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36CA" w14:textId="77777777" w:rsidR="005B3233" w:rsidRPr="0050059D" w:rsidRDefault="005B3233" w:rsidP="005B3233">
      <w:pPr>
        <w:spacing w:before="100" w:beforeAutospacing="1" w:after="100" w:afterAutospacing="1"/>
        <w:jc w:val="center"/>
        <w:rPr>
          <w:rStyle w:val="Accentuation"/>
          <w:sz w:val="32"/>
          <w:szCs w:val="32"/>
          <w:lang w:eastAsia="fr-FR"/>
        </w:rPr>
      </w:pPr>
      <w:r w:rsidRPr="00B0437B">
        <w:rPr>
          <w:rStyle w:val="Accentuation"/>
          <w:sz w:val="32"/>
          <w:szCs w:val="32"/>
        </w:rPr>
        <w:t>MANGA PARADISE (MP)</w:t>
      </w:r>
    </w:p>
    <w:p w14:paraId="25C5E96E" w14:textId="77777777" w:rsidR="005B3233" w:rsidRPr="0050059D" w:rsidRDefault="005B3233" w:rsidP="005B3233">
      <w:pPr>
        <w:spacing w:before="100" w:beforeAutospacing="1" w:after="100" w:afterAutospacing="1"/>
        <w:jc w:val="center"/>
        <w:rPr>
          <w:rFonts w:eastAsia="Times New Roman" w:cs="Times New Roman"/>
          <w:sz w:val="32"/>
          <w:szCs w:val="32"/>
          <w:lang w:eastAsia="fr-FR"/>
        </w:rPr>
      </w:pPr>
      <w:r w:rsidRPr="0050059D">
        <w:rPr>
          <w:rFonts w:ascii="Times" w:eastAsia="Times New Roman" w:hAnsi="Times" w:cs="Times New Roman"/>
          <w:b/>
          <w:bCs/>
          <w:sz w:val="32"/>
          <w:szCs w:val="32"/>
          <w:lang w:eastAsia="fr-FR"/>
        </w:rPr>
        <w:t xml:space="preserve">Association </w:t>
      </w:r>
      <w:r w:rsidRPr="00EA0043">
        <w:rPr>
          <w:rFonts w:ascii="Times" w:eastAsia="Times New Roman" w:hAnsi="Times" w:cs="Times New Roman"/>
          <w:b/>
          <w:bCs/>
          <w:sz w:val="32"/>
          <w:szCs w:val="32"/>
          <w:lang w:eastAsia="fr-FR"/>
        </w:rPr>
        <w:t>déclarée</w:t>
      </w:r>
      <w:r w:rsidRPr="0050059D">
        <w:rPr>
          <w:rFonts w:ascii="Times" w:eastAsia="Times New Roman" w:hAnsi="Times" w:cs="Times New Roman"/>
          <w:b/>
          <w:bCs/>
          <w:sz w:val="32"/>
          <w:szCs w:val="32"/>
          <w:lang w:eastAsia="fr-FR"/>
        </w:rPr>
        <w:t xml:space="preserve"> sous le </w:t>
      </w:r>
      <w:r w:rsidRPr="00EA0043">
        <w:rPr>
          <w:rFonts w:ascii="Times" w:eastAsia="Times New Roman" w:hAnsi="Times" w:cs="Times New Roman"/>
          <w:b/>
          <w:bCs/>
          <w:sz w:val="32"/>
          <w:szCs w:val="32"/>
          <w:lang w:eastAsia="fr-FR"/>
        </w:rPr>
        <w:t>régime</w:t>
      </w:r>
      <w:r w:rsidRPr="0050059D">
        <w:rPr>
          <w:rFonts w:ascii="Times" w:eastAsia="Times New Roman" w:hAnsi="Times" w:cs="Times New Roman"/>
          <w:b/>
          <w:bCs/>
          <w:sz w:val="32"/>
          <w:szCs w:val="32"/>
          <w:lang w:eastAsia="fr-FR"/>
        </w:rPr>
        <w:t xml:space="preserve"> de la loi du 1er juillet 1901</w:t>
      </w:r>
    </w:p>
    <w:p w14:paraId="3498F927" w14:textId="4EF48750" w:rsidR="005B3233" w:rsidRPr="00B0437B" w:rsidRDefault="005B3233" w:rsidP="005B3233">
      <w:pPr>
        <w:pStyle w:val="Citationintense"/>
        <w:rPr>
          <w:lang w:val="fr-FR"/>
        </w:rPr>
      </w:pPr>
      <w:r w:rsidRPr="0050059D">
        <w:rPr>
          <w:rStyle w:val="Rfrencelgre"/>
          <w:lang w:val="fr-FR" w:eastAsia="fr-FR"/>
        </w:rPr>
        <w:t xml:space="preserve"> </w:t>
      </w:r>
      <w:r>
        <w:rPr>
          <w:lang w:val="fr-FR"/>
        </w:rPr>
        <w:t>Règlement intérieur</w:t>
      </w:r>
    </w:p>
    <w:p w14:paraId="092BAAC7" w14:textId="698321B7" w:rsidR="00214222" w:rsidRPr="00504D5A" w:rsidRDefault="005B3233" w:rsidP="00504D5A">
      <w:pPr>
        <w:spacing w:before="100" w:beforeAutospacing="1" w:after="100" w:afterAutospacing="1"/>
        <w:rPr>
          <w:smallCaps/>
          <w:color w:val="5A5A5A" w:themeColor="text1" w:themeTint="A5"/>
          <w:lang w:eastAsia="fr-FR"/>
        </w:rPr>
      </w:pPr>
      <w:r>
        <w:rPr>
          <w:rStyle w:val="Rfrencelgre"/>
          <w:lang w:eastAsia="fr-FR"/>
        </w:rPr>
        <w:t>Adopté par l’assemblée générale du 3</w:t>
      </w:r>
      <w:r w:rsidR="0071538A">
        <w:rPr>
          <w:rStyle w:val="Rfrencelgre"/>
          <w:lang w:eastAsia="fr-FR"/>
        </w:rPr>
        <w:t>0</w:t>
      </w:r>
      <w:r>
        <w:rPr>
          <w:rStyle w:val="Rfrencelgre"/>
          <w:lang w:eastAsia="fr-FR"/>
        </w:rPr>
        <w:t>/</w:t>
      </w:r>
      <w:r w:rsidR="0071538A">
        <w:rPr>
          <w:rStyle w:val="Rfrencelgre"/>
          <w:lang w:eastAsia="fr-FR"/>
        </w:rPr>
        <w:t>03</w:t>
      </w:r>
      <w:r>
        <w:rPr>
          <w:rStyle w:val="Rfrencelgre"/>
          <w:lang w:eastAsia="fr-FR"/>
        </w:rPr>
        <w:t>/2021</w:t>
      </w:r>
    </w:p>
    <w:p w14:paraId="445F8547" w14:textId="1B740250" w:rsidR="00B63249" w:rsidRPr="00137E4E" w:rsidRDefault="00137E4E" w:rsidP="00137E4E">
      <w:pPr>
        <w:rPr>
          <w:u w:val="single"/>
        </w:rPr>
      </w:pPr>
      <w:r w:rsidRPr="00137E4E">
        <w:rPr>
          <w:u w:val="single"/>
        </w:rPr>
        <w:t>Le règlement intérieur se compose de plusieurs sections :</w:t>
      </w:r>
    </w:p>
    <w:p w14:paraId="46856E3B" w14:textId="77777777" w:rsidR="00232681" w:rsidRDefault="00232681" w:rsidP="00933273">
      <w:pPr>
        <w:rPr>
          <w:rFonts w:ascii="Times" w:eastAsia="Times New Roman" w:hAnsi="Times" w:cs="Times New Roman"/>
          <w:b/>
          <w:bCs/>
          <w:lang w:eastAsia="fr-FR"/>
        </w:rPr>
      </w:pPr>
    </w:p>
    <w:p w14:paraId="2AB2D27D" w14:textId="64A87871" w:rsidR="00232681" w:rsidRPr="0018284E" w:rsidRDefault="00232681" w:rsidP="0018284E">
      <w:pPr>
        <w:pStyle w:val="Paragraphedeliste"/>
        <w:numPr>
          <w:ilvl w:val="0"/>
          <w:numId w:val="4"/>
        </w:numPr>
        <w:rPr>
          <w:rFonts w:ascii="Times" w:eastAsia="Times New Roman" w:hAnsi="Times" w:cs="Times New Roman"/>
          <w:b/>
          <w:bCs/>
          <w:lang w:eastAsia="fr-FR"/>
        </w:rPr>
      </w:pPr>
      <w:r w:rsidRPr="0018284E">
        <w:rPr>
          <w:rFonts w:ascii="Times" w:eastAsia="Times New Roman" w:hAnsi="Times" w:cs="Times New Roman"/>
          <w:b/>
          <w:bCs/>
          <w:lang w:eastAsia="fr-FR"/>
        </w:rPr>
        <w:t>Titre à l’Adhésion à l’Association</w:t>
      </w:r>
      <w:r w:rsidR="00F36C60">
        <w:rPr>
          <w:rFonts w:ascii="Times" w:eastAsia="Times New Roman" w:hAnsi="Times" w:cs="Times New Roman"/>
          <w:b/>
          <w:bCs/>
          <w:lang w:eastAsia="fr-FR"/>
        </w:rPr>
        <w:t>.</w:t>
      </w:r>
    </w:p>
    <w:p w14:paraId="6CAAEFCC" w14:textId="77777777" w:rsidR="00232681" w:rsidRDefault="00232681" w:rsidP="00933273">
      <w:pPr>
        <w:rPr>
          <w:rFonts w:ascii="Times" w:eastAsia="Times New Roman" w:hAnsi="Times" w:cs="Times New Roman"/>
          <w:b/>
          <w:bCs/>
          <w:lang w:eastAsia="fr-FR"/>
        </w:rPr>
      </w:pPr>
    </w:p>
    <w:p w14:paraId="431FAF67" w14:textId="2AD62C40" w:rsidR="00232681" w:rsidRPr="0018284E" w:rsidRDefault="00232681" w:rsidP="0018284E">
      <w:pPr>
        <w:pStyle w:val="Paragraphedeliste"/>
        <w:numPr>
          <w:ilvl w:val="0"/>
          <w:numId w:val="4"/>
        </w:numPr>
        <w:rPr>
          <w:rFonts w:ascii="Times" w:eastAsia="Times New Roman" w:hAnsi="Times" w:cs="Times New Roman"/>
          <w:b/>
          <w:bCs/>
          <w:lang w:eastAsia="fr-FR"/>
        </w:rPr>
      </w:pPr>
      <w:r w:rsidRPr="0018284E">
        <w:rPr>
          <w:rFonts w:ascii="Times" w:eastAsia="Times New Roman" w:hAnsi="Times" w:cs="Times New Roman"/>
          <w:b/>
          <w:bCs/>
          <w:lang w:eastAsia="fr-FR"/>
        </w:rPr>
        <w:t xml:space="preserve">Titre </w:t>
      </w:r>
      <w:r w:rsidR="00CE385D" w:rsidRPr="0018284E">
        <w:rPr>
          <w:rFonts w:ascii="Times" w:eastAsia="Times New Roman" w:hAnsi="Times" w:cs="Times New Roman"/>
          <w:b/>
          <w:bCs/>
          <w:lang w:eastAsia="fr-FR"/>
        </w:rPr>
        <w:t>Institutions de l’Association</w:t>
      </w:r>
      <w:r w:rsidR="001A5497">
        <w:rPr>
          <w:rFonts w:ascii="Times" w:eastAsia="Times New Roman" w:hAnsi="Times" w:cs="Times New Roman"/>
          <w:b/>
          <w:bCs/>
          <w:lang w:eastAsia="fr-FR"/>
        </w:rPr>
        <w:t>.</w:t>
      </w:r>
    </w:p>
    <w:p w14:paraId="6DC2F314" w14:textId="57DBBA66" w:rsidR="00CE385D" w:rsidRDefault="00CE385D" w:rsidP="00933273">
      <w:pPr>
        <w:rPr>
          <w:rFonts w:ascii="Times" w:eastAsia="Times New Roman" w:hAnsi="Times" w:cs="Times New Roman"/>
          <w:b/>
          <w:bCs/>
          <w:lang w:eastAsia="fr-FR"/>
        </w:rPr>
      </w:pPr>
    </w:p>
    <w:p w14:paraId="1B7B64AB" w14:textId="2729B29C" w:rsidR="00EA5D02" w:rsidRDefault="00EA5D02" w:rsidP="0018284E">
      <w:pPr>
        <w:pStyle w:val="Paragraphedeliste"/>
        <w:numPr>
          <w:ilvl w:val="0"/>
          <w:numId w:val="4"/>
        </w:numPr>
        <w:rPr>
          <w:rFonts w:ascii="Times" w:eastAsia="Times New Roman" w:hAnsi="Times" w:cs="Times New Roman"/>
          <w:b/>
          <w:bCs/>
          <w:lang w:eastAsia="fr-FR"/>
        </w:rPr>
      </w:pPr>
      <w:r w:rsidRPr="0018284E">
        <w:rPr>
          <w:rFonts w:ascii="Times" w:eastAsia="Times New Roman" w:hAnsi="Times" w:cs="Times New Roman"/>
          <w:b/>
          <w:bCs/>
          <w:lang w:eastAsia="fr-FR"/>
        </w:rPr>
        <w:t>Titr</w:t>
      </w:r>
      <w:r w:rsidR="003D2262" w:rsidRPr="0018284E">
        <w:rPr>
          <w:rFonts w:ascii="Times" w:eastAsia="Times New Roman" w:hAnsi="Times" w:cs="Times New Roman"/>
          <w:b/>
          <w:bCs/>
          <w:lang w:eastAsia="fr-FR"/>
        </w:rPr>
        <w:t xml:space="preserve">es Charte du </w:t>
      </w:r>
      <w:r w:rsidR="009C33A1" w:rsidRPr="0018284E">
        <w:rPr>
          <w:rFonts w:ascii="Times" w:eastAsia="Times New Roman" w:hAnsi="Times" w:cs="Times New Roman"/>
          <w:b/>
          <w:bCs/>
          <w:lang w:eastAsia="fr-FR"/>
        </w:rPr>
        <w:t>bénévole</w:t>
      </w:r>
      <w:r w:rsidR="001A5497">
        <w:rPr>
          <w:rFonts w:ascii="Times" w:eastAsia="Times New Roman" w:hAnsi="Times" w:cs="Times New Roman"/>
          <w:b/>
          <w:bCs/>
          <w:lang w:eastAsia="fr-FR"/>
        </w:rPr>
        <w:t>.</w:t>
      </w:r>
    </w:p>
    <w:p w14:paraId="580AF18A" w14:textId="77777777" w:rsidR="001A5497" w:rsidRPr="001A5497" w:rsidRDefault="001A5497" w:rsidP="001A5497">
      <w:pPr>
        <w:rPr>
          <w:rFonts w:ascii="Times" w:eastAsia="Times New Roman" w:hAnsi="Times" w:cs="Times New Roman"/>
          <w:b/>
          <w:bCs/>
          <w:lang w:eastAsia="fr-FR"/>
        </w:rPr>
      </w:pPr>
    </w:p>
    <w:p w14:paraId="6B43B8D9" w14:textId="05B5CF16" w:rsidR="009C33A1" w:rsidRPr="0018284E" w:rsidRDefault="003D3972" w:rsidP="0018284E">
      <w:pPr>
        <w:pStyle w:val="Paragraphedeliste"/>
        <w:numPr>
          <w:ilvl w:val="0"/>
          <w:numId w:val="4"/>
        </w:numPr>
        <w:rPr>
          <w:rFonts w:ascii="Times" w:eastAsia="Times New Roman" w:hAnsi="Times" w:cs="Times New Roman"/>
          <w:b/>
          <w:bCs/>
          <w:lang w:eastAsia="fr-FR"/>
        </w:rPr>
      </w:pPr>
      <w:r w:rsidRPr="0018284E">
        <w:rPr>
          <w:rFonts w:ascii="Times" w:eastAsia="Times New Roman" w:hAnsi="Times" w:cs="Times New Roman"/>
          <w:b/>
          <w:bCs/>
          <w:lang w:eastAsia="fr-FR"/>
        </w:rPr>
        <w:t>Titre Réglementation financière</w:t>
      </w:r>
      <w:r w:rsidR="001A5497">
        <w:rPr>
          <w:rFonts w:ascii="Times" w:eastAsia="Times New Roman" w:hAnsi="Times" w:cs="Times New Roman"/>
          <w:b/>
          <w:bCs/>
          <w:lang w:eastAsia="fr-FR"/>
        </w:rPr>
        <w:t>.</w:t>
      </w:r>
    </w:p>
    <w:p w14:paraId="5B19088E" w14:textId="77777777" w:rsidR="00214222" w:rsidRDefault="00214222" w:rsidP="00933273">
      <w:pPr>
        <w:rPr>
          <w:rFonts w:ascii="Times" w:eastAsia="Times New Roman" w:hAnsi="Times" w:cs="Times New Roman"/>
          <w:b/>
          <w:bCs/>
          <w:lang w:eastAsia="fr-FR"/>
        </w:rPr>
      </w:pPr>
    </w:p>
    <w:p w14:paraId="02349E0C" w14:textId="77777777" w:rsidR="00214222" w:rsidRDefault="00214222" w:rsidP="00933273">
      <w:pPr>
        <w:rPr>
          <w:rFonts w:ascii="Times" w:eastAsia="Times New Roman" w:hAnsi="Times" w:cs="Times New Roman"/>
          <w:b/>
          <w:bCs/>
          <w:lang w:eastAsia="fr-FR"/>
        </w:rPr>
      </w:pPr>
    </w:p>
    <w:p w14:paraId="0AC93093" w14:textId="77777777" w:rsidR="00933273" w:rsidRDefault="00933273" w:rsidP="00933273">
      <w:pPr>
        <w:rPr>
          <w:rFonts w:eastAsia="Times New Roman" w:cs="Times New Roman"/>
          <w:lang w:eastAsia="fr-FR"/>
        </w:rPr>
      </w:pPr>
    </w:p>
    <w:p w14:paraId="2B6B7996" w14:textId="77777777" w:rsidR="00C74E98" w:rsidRDefault="00C74E98">
      <w:pPr>
        <w:rPr>
          <w:rFonts w:ascii="Times" w:eastAsia="Times New Roman" w:hAnsi="Times" w:cs="Times New Roman"/>
          <w:b/>
          <w:bCs/>
          <w:sz w:val="48"/>
          <w:szCs w:val="48"/>
          <w:lang w:eastAsia="fr-FR"/>
        </w:rPr>
      </w:pPr>
      <w:r>
        <w:br w:type="page"/>
      </w:r>
    </w:p>
    <w:p w14:paraId="2875758B" w14:textId="3633A943" w:rsidR="00504D5A" w:rsidRDefault="00504D5A" w:rsidP="00284EB0">
      <w:pPr>
        <w:spacing w:before="100" w:beforeAutospacing="1" w:after="100" w:afterAutospacing="1"/>
        <w:rPr>
          <w:rFonts w:ascii="Times" w:eastAsia="Times New Roman" w:hAnsi="Times" w:cs="Times New Roman"/>
          <w:b/>
          <w:bCs/>
          <w:sz w:val="48"/>
          <w:szCs w:val="48"/>
          <w:lang w:eastAsia="fr-FR"/>
        </w:rPr>
      </w:pPr>
      <w:r>
        <w:rPr>
          <w:rFonts w:ascii="Times" w:eastAsia="Times New Roman" w:hAnsi="Times" w:cs="Times New Roman"/>
          <w:b/>
          <w:bCs/>
          <w:sz w:val="48"/>
          <w:szCs w:val="48"/>
          <w:lang w:eastAsia="fr-FR"/>
        </w:rPr>
        <w:lastRenderedPageBreak/>
        <w:t>Préambule</w:t>
      </w:r>
    </w:p>
    <w:p w14:paraId="44A23E0F" w14:textId="49BE8AD2" w:rsidR="00504D5A" w:rsidRDefault="00504D5A" w:rsidP="00504D5A">
      <w:r>
        <w:t xml:space="preserve">Le présent règlement intérieur </w:t>
      </w:r>
      <w:r w:rsidR="00463CD1">
        <w:t>concerne les membres entrants et les membres actuels de l’Association Manga Paradise. Il a pour but de rappeler à tous et toutes les droits et les devoirs de tous les membres afin de pouvoir encadrer la vie au sein de l’Association et préserver l’intérêt de tous.</w:t>
      </w:r>
    </w:p>
    <w:p w14:paraId="2DE06A3D" w14:textId="77777777" w:rsidR="00463CD1" w:rsidRDefault="00463CD1" w:rsidP="00504D5A"/>
    <w:p w14:paraId="1BBA5CD0" w14:textId="4427E90D" w:rsidR="00504D5A" w:rsidRDefault="00504D5A" w:rsidP="00504D5A">
      <w:pPr>
        <w:rPr>
          <w:lang w:eastAsia="fr-FR"/>
        </w:rPr>
      </w:pPr>
      <w:r>
        <w:rPr>
          <w:lang w:eastAsia="fr-FR"/>
        </w:rPr>
        <w:t>Ce</w:t>
      </w:r>
      <w:r w:rsidR="001C5427">
        <w:rPr>
          <w:lang w:eastAsia="fr-FR"/>
        </w:rPr>
        <w:t xml:space="preserve"> présent</w:t>
      </w:r>
      <w:r>
        <w:rPr>
          <w:lang w:eastAsia="fr-FR"/>
        </w:rPr>
        <w:t xml:space="preserve"> règlement intérieur complète et précise les statuts de l’Association, il est impératif de prendre part à l’ensemble des règles </w:t>
      </w:r>
      <w:r w:rsidR="001C5427">
        <w:rPr>
          <w:lang w:eastAsia="fr-FR"/>
        </w:rPr>
        <w:t xml:space="preserve">du règlement intérieur </w:t>
      </w:r>
      <w:r>
        <w:rPr>
          <w:lang w:eastAsia="fr-FR"/>
        </w:rPr>
        <w:t xml:space="preserve">qui précisent le fonctionnement interne et externe de l’Association. </w:t>
      </w:r>
    </w:p>
    <w:p w14:paraId="57876783" w14:textId="77777777" w:rsidR="00504D5A" w:rsidRDefault="00504D5A" w:rsidP="00504D5A"/>
    <w:p w14:paraId="33AEC467" w14:textId="56CEBC7D" w:rsidR="00C17B1F" w:rsidRDefault="002224FD" w:rsidP="00504D5A">
      <w:r>
        <w:t xml:space="preserve">Chaque membre </w:t>
      </w:r>
      <w:r w:rsidR="004A593C">
        <w:t xml:space="preserve">devra prendre connaissance du règlement intérieur </w:t>
      </w:r>
      <w:r w:rsidR="00842989">
        <w:t xml:space="preserve">et sera visible par voie d’affichage sur </w:t>
      </w:r>
      <w:r w:rsidR="00504D5A">
        <w:t>le Site Internet (https://mang</w:t>
      </w:r>
      <w:r w:rsidR="001C5427">
        <w:t>a</w:t>
      </w:r>
      <w:r w:rsidR="00504D5A">
        <w:t>-paradise.fr), via les supports de communication (Twitter, Instagram, Discord)</w:t>
      </w:r>
      <w:r w:rsidR="00504D5A" w:rsidRPr="00EB052B">
        <w:t xml:space="preserve">, et à la connaissance de </w:t>
      </w:r>
      <w:r w:rsidR="00504D5A">
        <w:t xml:space="preserve">chaque nouveau membre </w:t>
      </w:r>
      <w:r w:rsidR="00504D5A" w:rsidRPr="00EB052B">
        <w:t>lors de la signature de son</w:t>
      </w:r>
      <w:r w:rsidR="00504D5A">
        <w:t xml:space="preserve"> formulaire d’inscription</w:t>
      </w:r>
      <w:r w:rsidR="00CE7253">
        <w:t xml:space="preserve"> et du règlement intérieur. Après signature par la mention lu et approuvé, les règles du </w:t>
      </w:r>
      <w:r w:rsidR="00DA3A46">
        <w:t>règlement</w:t>
      </w:r>
      <w:r w:rsidR="00CE7253">
        <w:t xml:space="preserve"> intérieur seront </w:t>
      </w:r>
      <w:r w:rsidR="000B68AC">
        <w:t>considérées</w:t>
      </w:r>
      <w:r w:rsidR="00E545E6">
        <w:t xml:space="preserve"> comme « acquises » par le membre et pour manquement à la règle sera considéré comme une faute.</w:t>
      </w:r>
    </w:p>
    <w:p w14:paraId="3CB6471D" w14:textId="54A279F5" w:rsidR="00842989" w:rsidRPr="00504D5A" w:rsidRDefault="00842989" w:rsidP="00504D5A"/>
    <w:p w14:paraId="45160266" w14:textId="0A81BAF4" w:rsidR="00E545E6" w:rsidRPr="00514105" w:rsidRDefault="00284EB0" w:rsidP="00284EB0">
      <w:pPr>
        <w:spacing w:before="100" w:beforeAutospacing="1" w:after="100" w:afterAutospacing="1"/>
        <w:rPr>
          <w:rFonts w:ascii="Times" w:eastAsia="Times New Roman" w:hAnsi="Times" w:cs="Times New Roman"/>
          <w:b/>
          <w:bCs/>
          <w:sz w:val="48"/>
          <w:szCs w:val="48"/>
          <w:lang w:eastAsia="fr-FR"/>
        </w:rPr>
      </w:pPr>
      <w:r w:rsidRPr="0050059D">
        <w:rPr>
          <w:rFonts w:ascii="Times" w:eastAsia="Times New Roman" w:hAnsi="Times" w:cs="Times New Roman"/>
          <w:b/>
          <w:bCs/>
          <w:sz w:val="48"/>
          <w:szCs w:val="48"/>
          <w:lang w:eastAsia="fr-FR"/>
        </w:rPr>
        <w:t xml:space="preserve">Article </w:t>
      </w:r>
      <w:r w:rsidR="00554F5D">
        <w:rPr>
          <w:rFonts w:ascii="Times" w:eastAsia="Times New Roman" w:hAnsi="Times" w:cs="Times New Roman"/>
          <w:b/>
          <w:bCs/>
          <w:sz w:val="48"/>
          <w:szCs w:val="48"/>
          <w:lang w:eastAsia="fr-FR"/>
        </w:rPr>
        <w:t>0</w:t>
      </w:r>
      <w:r w:rsidRPr="0050059D">
        <w:rPr>
          <w:rFonts w:ascii="Times" w:eastAsia="Times New Roman" w:hAnsi="Times" w:cs="Times New Roman"/>
          <w:b/>
          <w:bCs/>
          <w:sz w:val="48"/>
          <w:szCs w:val="48"/>
          <w:lang w:eastAsia="fr-FR"/>
        </w:rPr>
        <w:t xml:space="preserve"> : Objet - Moyens </w:t>
      </w:r>
    </w:p>
    <w:p w14:paraId="04047CAB" w14:textId="77777777" w:rsidR="00F84336" w:rsidRDefault="00F84336" w:rsidP="00284EB0">
      <w:pPr>
        <w:spacing w:before="100" w:beforeAutospacing="1" w:after="100" w:afterAutospacing="1"/>
        <w:rPr>
          <w:rFonts w:ascii="Times" w:eastAsia="Times New Roman" w:hAnsi="Times" w:cs="Times New Roman"/>
          <w:lang w:eastAsia="fr-FR"/>
        </w:rPr>
      </w:pPr>
      <w:r>
        <w:rPr>
          <w:rFonts w:ascii="Times" w:eastAsia="Times New Roman" w:hAnsi="Times" w:cs="Times New Roman"/>
          <w:lang w:eastAsia="fr-FR"/>
        </w:rPr>
        <w:t xml:space="preserve">L’objet de l’Association est inscrit sur le journal officiel avec la raison sociale suivante : </w:t>
      </w:r>
    </w:p>
    <w:p w14:paraId="39C00263" w14:textId="656B8637" w:rsidR="00284EB0" w:rsidRPr="0050059D" w:rsidRDefault="00F84336" w:rsidP="00284EB0">
      <w:pPr>
        <w:spacing w:before="100" w:beforeAutospacing="1" w:after="100" w:afterAutospacing="1"/>
        <w:rPr>
          <w:rFonts w:ascii="Times" w:eastAsia="Times New Roman" w:hAnsi="Times" w:cs="Times New Roman"/>
          <w:lang w:eastAsia="fr-FR"/>
        </w:rPr>
      </w:pPr>
      <w:r>
        <w:rPr>
          <w:rFonts w:ascii="Times" w:eastAsia="Times New Roman" w:hAnsi="Times" w:cs="Times New Roman"/>
          <w:lang w:eastAsia="fr-FR"/>
        </w:rPr>
        <w:t>« </w:t>
      </w:r>
      <w:r w:rsidR="00284EB0">
        <w:rPr>
          <w:rFonts w:ascii="Times" w:eastAsia="Times New Roman" w:hAnsi="Times" w:cs="Times New Roman"/>
          <w:lang w:eastAsia="fr-FR"/>
        </w:rPr>
        <w:t>Réunir et organiser des rencontres entre passionnées et amateurs par la culture Japonaise, l’univers du manga, des œuvres d’animations Japonaises (Animés) et des jeux-vidéo. Au contact des amateurs de tous âges et des membres de l’Association pour diffuser, partager la japonisation en France et ainsi jouer un rôle et avoir une première expérience tout en étant passionné par cet univers. Edition et ventes de publications, mangas, produits dérivés, expositions, restauration à thème, cosplayeurs, fan art, tournois de cartes, vidéogrammes et tous objets similaires, connexes ou complémentaires ou susceptibles d’en favoriser la réalisation ou le développement</w:t>
      </w:r>
    </w:p>
    <w:p w14:paraId="24C97408" w14:textId="77777777" w:rsidR="00284EB0" w:rsidRPr="0050059D" w:rsidRDefault="00284EB0" w:rsidP="00284EB0">
      <w:pPr>
        <w:spacing w:before="100" w:beforeAutospacing="1" w:after="100" w:afterAutospacing="1"/>
        <w:rPr>
          <w:rFonts w:eastAsia="Times New Roman" w:cs="Times New Roman"/>
          <w:lang w:eastAsia="fr-FR"/>
        </w:rPr>
      </w:pPr>
      <w:r w:rsidRPr="0050059D">
        <w:rPr>
          <w:rFonts w:ascii="Times" w:eastAsia="Times New Roman" w:hAnsi="Times" w:cs="Times New Roman"/>
          <w:lang w:eastAsia="fr-FR"/>
        </w:rPr>
        <w:t xml:space="preserve">L’Association se propose d’atteindre ses objectifs en mettant en œuvre les moyens suivants (liste non limitative) : </w:t>
      </w:r>
    </w:p>
    <w:p w14:paraId="5F75176B" w14:textId="5249840A" w:rsidR="00284EB0" w:rsidRPr="0050059D" w:rsidRDefault="00284EB0" w:rsidP="00284EB0">
      <w:pPr>
        <w:numPr>
          <w:ilvl w:val="0"/>
          <w:numId w:val="22"/>
        </w:numPr>
        <w:spacing w:before="100" w:beforeAutospacing="1" w:after="100" w:afterAutospacing="1"/>
        <w:rPr>
          <w:rFonts w:ascii="Times" w:eastAsia="Times New Roman" w:hAnsi="Times" w:cs="Times New Roman"/>
          <w:lang w:eastAsia="fr-FR"/>
        </w:rPr>
      </w:pPr>
      <w:r w:rsidRPr="0050059D">
        <w:rPr>
          <w:rFonts w:ascii="Times" w:eastAsia="Times New Roman" w:hAnsi="Times" w:cs="Times New Roman"/>
          <w:lang w:eastAsia="fr-FR"/>
        </w:rPr>
        <w:t>La vente, habituelle ou occasionnelle, de tous produits ou services entrant dans le cadre de son objet, ou susceptible de contribuer à sa réalisation</w:t>
      </w:r>
      <w:r w:rsidR="0035018C">
        <w:rPr>
          <w:rFonts w:ascii="Times" w:eastAsia="Times New Roman" w:hAnsi="Times" w:cs="Times New Roman"/>
          <w:lang w:eastAsia="fr-FR"/>
        </w:rPr>
        <w:t>.</w:t>
      </w:r>
      <w:r w:rsidRPr="0050059D">
        <w:rPr>
          <w:rFonts w:ascii="Times" w:eastAsia="Times New Roman" w:hAnsi="Times" w:cs="Times New Roman"/>
          <w:lang w:eastAsia="fr-FR"/>
        </w:rPr>
        <w:t xml:space="preserve"> </w:t>
      </w:r>
    </w:p>
    <w:p w14:paraId="2A104CC6" w14:textId="77777777" w:rsidR="00284EB0" w:rsidRPr="0050059D" w:rsidRDefault="00284EB0" w:rsidP="00284EB0">
      <w:pPr>
        <w:numPr>
          <w:ilvl w:val="0"/>
          <w:numId w:val="22"/>
        </w:numPr>
        <w:spacing w:before="100" w:beforeAutospacing="1" w:after="100" w:afterAutospacing="1"/>
        <w:rPr>
          <w:rFonts w:ascii="Times" w:eastAsia="Times New Roman" w:hAnsi="Times" w:cs="Times New Roman"/>
          <w:lang w:eastAsia="fr-FR"/>
        </w:rPr>
      </w:pPr>
      <w:r w:rsidRPr="0050059D">
        <w:rPr>
          <w:rFonts w:ascii="Times" w:eastAsia="Times New Roman" w:hAnsi="Times" w:cs="Times New Roman"/>
          <w:lang w:eastAsia="fr-FR"/>
        </w:rPr>
        <w:t xml:space="preserve">L’organisation d’évènements et de manifestations diverses, le cas échéant la mise en place de bulletins, mémoires, publications, débats, cours et conférences </w:t>
      </w:r>
    </w:p>
    <w:p w14:paraId="4E5E06CB" w14:textId="77777777" w:rsidR="00284EB0" w:rsidRPr="0050059D" w:rsidRDefault="00284EB0" w:rsidP="00284EB0">
      <w:pPr>
        <w:numPr>
          <w:ilvl w:val="0"/>
          <w:numId w:val="22"/>
        </w:numPr>
        <w:spacing w:before="100" w:beforeAutospacing="1" w:after="100" w:afterAutospacing="1"/>
        <w:rPr>
          <w:rFonts w:ascii="Times" w:eastAsia="Times New Roman" w:hAnsi="Times" w:cs="Times New Roman"/>
          <w:lang w:eastAsia="fr-FR"/>
        </w:rPr>
      </w:pPr>
      <w:r w:rsidRPr="0050059D">
        <w:rPr>
          <w:rFonts w:ascii="Times" w:eastAsia="Times New Roman" w:hAnsi="Times" w:cs="Times New Roman"/>
          <w:lang w:eastAsia="fr-FR"/>
        </w:rPr>
        <w:t xml:space="preserve">la mise en œuvre de toute action judiciaire ou extrajudiciaire utile à l’ accomplissement de son objet et </w:t>
      </w:r>
    </w:p>
    <w:p w14:paraId="083782CD" w14:textId="31714793" w:rsidR="00284EB0" w:rsidRDefault="00284EB0" w:rsidP="00284EB0">
      <w:pPr>
        <w:numPr>
          <w:ilvl w:val="0"/>
          <w:numId w:val="22"/>
        </w:numPr>
        <w:spacing w:before="100" w:beforeAutospacing="1" w:after="100" w:afterAutospacing="1"/>
        <w:rPr>
          <w:rFonts w:ascii="Times" w:eastAsia="Times New Roman" w:hAnsi="Times" w:cs="Times New Roman"/>
          <w:lang w:eastAsia="fr-FR"/>
        </w:rPr>
      </w:pPr>
      <w:r w:rsidRPr="0050059D">
        <w:rPr>
          <w:rFonts w:ascii="Times" w:eastAsia="Times New Roman" w:hAnsi="Times" w:cs="Times New Roman"/>
          <w:lang w:eastAsia="fr-FR"/>
        </w:rPr>
        <w:t>Plus généralement, tous moyens de communication et de promotion utiles et nécessaires à la réalisation de l’objet, ou susceptibles d’y contribuer</w:t>
      </w:r>
      <w:r w:rsidR="00F84336">
        <w:rPr>
          <w:rFonts w:ascii="Times" w:eastAsia="Times New Roman" w:hAnsi="Times" w:cs="Times New Roman"/>
          <w:lang w:eastAsia="fr-FR"/>
        </w:rPr>
        <w:t> ».</w:t>
      </w:r>
    </w:p>
    <w:p w14:paraId="3465CE11" w14:textId="77777777" w:rsidR="00284EB0" w:rsidRDefault="00284EB0">
      <w:pPr>
        <w:rPr>
          <w:rFonts w:ascii="Times" w:eastAsia="Times New Roman" w:hAnsi="Times" w:cs="Times New Roman"/>
          <w:b/>
          <w:bCs/>
          <w:sz w:val="48"/>
          <w:szCs w:val="48"/>
          <w:u w:val="single"/>
          <w:lang w:eastAsia="fr-FR"/>
        </w:rPr>
      </w:pPr>
      <w:r>
        <w:br w:type="page"/>
      </w:r>
    </w:p>
    <w:p w14:paraId="496DE076" w14:textId="3BB546B1" w:rsidR="00F9527A" w:rsidRDefault="00F9527A" w:rsidP="00933273">
      <w:pPr>
        <w:pStyle w:val="Titre1"/>
      </w:pPr>
      <w:r>
        <w:lastRenderedPageBreak/>
        <w:t xml:space="preserve">Titre </w:t>
      </w:r>
      <w:r w:rsidR="008E377E">
        <w:t>I</w:t>
      </w:r>
      <w:r>
        <w:t> : Adhésion à l’Association</w:t>
      </w:r>
    </w:p>
    <w:p w14:paraId="75E9E195" w14:textId="54512E66" w:rsidR="00933273" w:rsidRPr="00933273" w:rsidRDefault="00933273" w:rsidP="005206FA">
      <w:pPr>
        <w:pStyle w:val="Titre2"/>
      </w:pPr>
      <w:r w:rsidRPr="00933273">
        <w:t xml:space="preserve">Article </w:t>
      </w:r>
      <w:r>
        <w:t>1 : Agrément</w:t>
      </w:r>
      <w:r w:rsidR="00214222">
        <w:t>, démission et exclusion</w:t>
      </w:r>
      <w:r>
        <w:t xml:space="preserve"> des membres</w:t>
      </w:r>
      <w:r w:rsidR="00B131F8">
        <w:t xml:space="preserve"> </w:t>
      </w:r>
    </w:p>
    <w:p w14:paraId="64DFFD30" w14:textId="57B6F55C" w:rsidR="00100801" w:rsidRPr="00D67847" w:rsidRDefault="00933273" w:rsidP="00D67847">
      <w:pPr>
        <w:pStyle w:val="Titre3"/>
      </w:pPr>
      <w:r w:rsidRPr="00D67847">
        <w:t>Article 1</w:t>
      </w:r>
      <w:r w:rsidR="008E377E">
        <w:t>-</w:t>
      </w:r>
      <w:r w:rsidRPr="00D67847">
        <w:t xml:space="preserve">1 : </w:t>
      </w:r>
      <w:r w:rsidR="00B131F8" w:rsidRPr="00D67847">
        <w:t>Adhésion d’un nouveau membre</w:t>
      </w:r>
      <w:r w:rsidRPr="00D67847">
        <w:t xml:space="preserve"> </w:t>
      </w:r>
    </w:p>
    <w:p w14:paraId="2B1DBE3C" w14:textId="613C03A2" w:rsidR="00100801" w:rsidRDefault="00100801" w:rsidP="00100801">
      <w:r>
        <w:t>L'adhésion à l'association</w:t>
      </w:r>
      <w:r w:rsidR="008E717B">
        <w:t xml:space="preserve"> Manga Paradise</w:t>
      </w:r>
      <w:r>
        <w:t xml:space="preserve"> est </w:t>
      </w:r>
      <w:r w:rsidR="00E87C3C">
        <w:t xml:space="preserve">accessible pour tous les âges et </w:t>
      </w:r>
      <w:r>
        <w:t>pour toutes les personnes qui souhaitent</w:t>
      </w:r>
      <w:r w:rsidR="007B3D62">
        <w:t xml:space="preserve"> </w:t>
      </w:r>
      <w:r>
        <w:t>participer à la réalisation de son objet, sous réserve d'acquitter la cotisation</w:t>
      </w:r>
      <w:r w:rsidR="00E87C3C">
        <w:t xml:space="preserve"> </w:t>
      </w:r>
      <w:r>
        <w:t xml:space="preserve">prévue à </w:t>
      </w:r>
      <w:hyperlink w:anchor="_Article_2_:" w:history="1">
        <w:r w:rsidRPr="008C29C3">
          <w:rPr>
            <w:rStyle w:val="Lienhypertexte"/>
          </w:rPr>
          <w:t>l'article</w:t>
        </w:r>
        <w:r w:rsidR="00BD769D" w:rsidRPr="008C29C3">
          <w:rPr>
            <w:rStyle w:val="Lienhypertexte"/>
          </w:rPr>
          <w:t xml:space="preserve"> </w:t>
        </w:r>
        <w:r w:rsidR="00CD01F9" w:rsidRPr="008C29C3">
          <w:rPr>
            <w:rStyle w:val="Lienhypertexte"/>
          </w:rPr>
          <w:t>2</w:t>
        </w:r>
      </w:hyperlink>
      <w:r w:rsidR="008C29C3">
        <w:t>.</w:t>
      </w:r>
    </w:p>
    <w:p w14:paraId="4820019E" w14:textId="77777777" w:rsidR="00A86EE8" w:rsidRDefault="00A86EE8" w:rsidP="00100801"/>
    <w:p w14:paraId="1845E54B" w14:textId="68CEF61D" w:rsidR="00C70936" w:rsidRDefault="00C70936" w:rsidP="006C0936">
      <w:r>
        <w:t xml:space="preserve">Afin de préserver les valeurs </w:t>
      </w:r>
      <w:r w:rsidR="00C779BD">
        <w:t xml:space="preserve">de l’Association, certaines conditions devront être respecter pour toute inscription </w:t>
      </w:r>
      <w:r w:rsidR="00354BFB">
        <w:t xml:space="preserve">dans les rangs de Manga Paradise </w:t>
      </w:r>
      <w:r w:rsidR="00F11952">
        <w:t xml:space="preserve">par la </w:t>
      </w:r>
      <w:r w:rsidR="00C779BD">
        <w:t>procédure d’admission suivante :</w:t>
      </w:r>
    </w:p>
    <w:p w14:paraId="37F66ECA" w14:textId="775EB5C2" w:rsidR="007D69EE" w:rsidRPr="000E1D5B" w:rsidRDefault="00786D6B" w:rsidP="006C0936">
      <w:pPr>
        <w:pStyle w:val="Paragraphedeliste"/>
        <w:numPr>
          <w:ilvl w:val="0"/>
          <w:numId w:val="26"/>
        </w:numPr>
      </w:pPr>
      <w:r w:rsidRPr="00354BFB">
        <w:t>Avoir</w:t>
      </w:r>
      <w:r w:rsidR="00514105">
        <w:t xml:space="preserve"> </w:t>
      </w:r>
      <w:r w:rsidR="000E1D5B" w:rsidRPr="006C0936">
        <w:rPr>
          <w:b/>
          <w:bCs/>
        </w:rPr>
        <w:t>lu et approuvé</w:t>
      </w:r>
      <w:r w:rsidR="000E1D5B">
        <w:t xml:space="preserve"> </w:t>
      </w:r>
      <w:r w:rsidR="000E1D5B" w:rsidRPr="006C0936">
        <w:rPr>
          <w:u w:val="single"/>
        </w:rPr>
        <w:t>le présent règlement intérieur</w:t>
      </w:r>
      <w:r w:rsidR="000E1D5B">
        <w:t>.</w:t>
      </w:r>
    </w:p>
    <w:p w14:paraId="48CCF7C0" w14:textId="079CFB77" w:rsidR="00786D6B" w:rsidRPr="00354BFB" w:rsidRDefault="00786D6B" w:rsidP="006C0936">
      <w:pPr>
        <w:pStyle w:val="Paragraphedeliste"/>
        <w:numPr>
          <w:ilvl w:val="0"/>
          <w:numId w:val="26"/>
        </w:numPr>
      </w:pPr>
      <w:r w:rsidRPr="00354BFB">
        <w:t xml:space="preserve">Avoir </w:t>
      </w:r>
      <w:r w:rsidR="000E1D5B" w:rsidRPr="006C0936">
        <w:rPr>
          <w:b/>
          <w:bCs/>
        </w:rPr>
        <w:t>complété et signé</w:t>
      </w:r>
      <w:r w:rsidR="000E1D5B">
        <w:t xml:space="preserve"> </w:t>
      </w:r>
      <w:r w:rsidR="000E1D5B" w:rsidRPr="006C0936">
        <w:rPr>
          <w:u w:val="single"/>
        </w:rPr>
        <w:t>le bulletin d’adhésion</w:t>
      </w:r>
      <w:r w:rsidR="0071538A">
        <w:t>.</w:t>
      </w:r>
    </w:p>
    <w:p w14:paraId="1DA079EE" w14:textId="74C327D1" w:rsidR="00786D6B" w:rsidRDefault="00DC0983" w:rsidP="006C0936">
      <w:pPr>
        <w:pStyle w:val="Paragraphedeliste"/>
        <w:numPr>
          <w:ilvl w:val="0"/>
          <w:numId w:val="26"/>
        </w:numPr>
      </w:pPr>
      <w:r>
        <w:t xml:space="preserve">Valider son </w:t>
      </w:r>
      <w:r w:rsidRPr="006C0936">
        <w:rPr>
          <w:b/>
          <w:bCs/>
        </w:rPr>
        <w:t>inscription par un membre actif</w:t>
      </w:r>
      <w:r>
        <w:t xml:space="preserve"> de l’Association autrement dit </w:t>
      </w:r>
      <w:r w:rsidR="00BD77C0">
        <w:t xml:space="preserve">par </w:t>
      </w:r>
      <w:r w:rsidRPr="006C0936">
        <w:rPr>
          <w:u w:val="single"/>
        </w:rPr>
        <w:t xml:space="preserve">le </w:t>
      </w:r>
      <w:r w:rsidR="00366B62" w:rsidRPr="006C0936">
        <w:rPr>
          <w:u w:val="single"/>
        </w:rPr>
        <w:t xml:space="preserve">système de </w:t>
      </w:r>
      <w:r w:rsidRPr="006C0936">
        <w:rPr>
          <w:u w:val="single"/>
        </w:rPr>
        <w:t>parrainage</w:t>
      </w:r>
      <w:r w:rsidR="00366B62">
        <w:t xml:space="preserve"> dans l’Association.</w:t>
      </w:r>
    </w:p>
    <w:p w14:paraId="66A9D376" w14:textId="77777777" w:rsidR="00E715E3" w:rsidRPr="00E715E3" w:rsidRDefault="00E715E3" w:rsidP="00E715E3">
      <w:pPr>
        <w:rPr>
          <w:rFonts w:ascii="AppleSystemUIFont" w:hAnsi="AppleSystemUIFont" w:cs="AppleSystemUIFont"/>
          <w:sz w:val="26"/>
          <w:szCs w:val="26"/>
        </w:rPr>
      </w:pPr>
    </w:p>
    <w:p w14:paraId="3E0FD2B1" w14:textId="7CC22083" w:rsidR="009401FA" w:rsidRDefault="009401FA" w:rsidP="006C0936">
      <w:r>
        <w:t xml:space="preserve">Pour faciliter l’accessibilité à des nouveaux membres de l’Association, Manga Paradise a mis en place </w:t>
      </w:r>
      <w:r w:rsidR="00D41F28" w:rsidRPr="007B3D62">
        <w:rPr>
          <w:b/>
          <w:bCs/>
        </w:rPr>
        <w:t>un système de parrainage</w:t>
      </w:r>
      <w:r w:rsidR="00D41F28">
        <w:t xml:space="preserve"> afin de permettre aux nouveaux Membres de l’Association</w:t>
      </w:r>
      <w:r w:rsidR="00E73E4D">
        <w:t xml:space="preserve"> </w:t>
      </w:r>
      <w:r w:rsidR="00D41F28" w:rsidRPr="00BD77C0">
        <w:rPr>
          <w:u w:val="single"/>
        </w:rPr>
        <w:t>d’être accompagné dès le</w:t>
      </w:r>
      <w:r w:rsidR="00E73E4D" w:rsidRPr="00BD77C0">
        <w:rPr>
          <w:u w:val="single"/>
        </w:rPr>
        <w:t>ur</w:t>
      </w:r>
      <w:r w:rsidR="00D41F28" w:rsidRPr="00BD77C0">
        <w:rPr>
          <w:u w:val="single"/>
        </w:rPr>
        <w:t xml:space="preserve"> début</w:t>
      </w:r>
      <w:r w:rsidR="00D41F28">
        <w:t xml:space="preserve"> dans l’Association. </w:t>
      </w:r>
    </w:p>
    <w:p w14:paraId="7F926575" w14:textId="30AED435" w:rsidR="00674079" w:rsidRDefault="00D41F28" w:rsidP="006C0936">
      <w:r>
        <w:t>L’ensemble des valeurs</w:t>
      </w:r>
      <w:r w:rsidR="00E73E4D">
        <w:t xml:space="preserve"> de l’Association, les bons à savoirs,</w:t>
      </w:r>
      <w:r>
        <w:t xml:space="preserve"> les relations, seront </w:t>
      </w:r>
      <w:r w:rsidR="00E35A17">
        <w:t xml:space="preserve">transmises </w:t>
      </w:r>
      <w:r w:rsidR="00E73E4D">
        <w:t>dès l’inscription d’un nouveau Membre afin d’instaurer un climat de confiance et q</w:t>
      </w:r>
      <w:r w:rsidR="00674079">
        <w:t>u’il ne soit pas perdu dès le début.</w:t>
      </w:r>
    </w:p>
    <w:p w14:paraId="4B70E074" w14:textId="1B3BDA43" w:rsidR="00366B62" w:rsidRDefault="00E35A17" w:rsidP="006C0936">
      <w:r>
        <w:t xml:space="preserve">Chaque </w:t>
      </w:r>
      <w:r w:rsidR="00674079">
        <w:t>nouveau Membre d</w:t>
      </w:r>
      <w:r w:rsidR="002020FE">
        <w:t xml:space="preserve">ans son bulletin d’adhésion </w:t>
      </w:r>
      <w:r w:rsidR="002020FE" w:rsidRPr="002020FE">
        <w:rPr>
          <w:b/>
          <w:bCs/>
        </w:rPr>
        <w:t xml:space="preserve">devra inscrire le </w:t>
      </w:r>
      <w:r w:rsidR="0076614E" w:rsidRPr="002020FE">
        <w:rPr>
          <w:b/>
          <w:bCs/>
        </w:rPr>
        <w:t>nom de « son Parrain »</w:t>
      </w:r>
      <w:r w:rsidR="002020FE">
        <w:t xml:space="preserve">. Il lui </w:t>
      </w:r>
      <w:r>
        <w:t xml:space="preserve">sera tenue d’accompagner le </w:t>
      </w:r>
      <w:r w:rsidR="00445945">
        <w:t xml:space="preserve">nouveau </w:t>
      </w:r>
      <w:r>
        <w:t xml:space="preserve">membre </w:t>
      </w:r>
      <w:r w:rsidR="002020FE">
        <w:t xml:space="preserve">et de répondre à toutes ses questions. </w:t>
      </w:r>
    </w:p>
    <w:p w14:paraId="6230EA45" w14:textId="77777777" w:rsidR="00397AF3" w:rsidRDefault="00397AF3" w:rsidP="006C0936"/>
    <w:p w14:paraId="207C4477" w14:textId="40566788" w:rsidR="00124338" w:rsidRDefault="002020FE" w:rsidP="006C0936">
      <w:r>
        <w:t xml:space="preserve">Pour </w:t>
      </w:r>
      <w:r w:rsidR="00CB3B92">
        <w:t xml:space="preserve">accéder à la liste complète des Membres de l’Association, les </w:t>
      </w:r>
      <w:r w:rsidR="007C0929">
        <w:t>« nouveaux </w:t>
      </w:r>
      <w:r w:rsidR="00397AF3">
        <w:t>membres</w:t>
      </w:r>
      <w:r w:rsidR="007C0929">
        <w:t>» pourront se rendre sur le Site Internet afin de choisir le</w:t>
      </w:r>
      <w:r w:rsidR="00397AF3">
        <w:t xml:space="preserve"> </w:t>
      </w:r>
      <w:r w:rsidR="007C0929">
        <w:t>parrain qu</w:t>
      </w:r>
      <w:r w:rsidR="00397AF3">
        <w:t xml:space="preserve">i lui </w:t>
      </w:r>
      <w:r w:rsidR="007C0929">
        <w:t xml:space="preserve">correspond le plus et </w:t>
      </w:r>
      <w:r w:rsidR="00397AF3">
        <w:t xml:space="preserve">afin </w:t>
      </w:r>
      <w:r w:rsidR="007C0929">
        <w:t>de le contacter.</w:t>
      </w:r>
      <w:r w:rsidR="007C0929">
        <w:br/>
        <w:t xml:space="preserve">Deplus, </w:t>
      </w:r>
      <w:r w:rsidR="009A2946" w:rsidRPr="00397AF3">
        <w:rPr>
          <w:b/>
          <w:bCs/>
        </w:rPr>
        <w:t>un jeu Associatif</w:t>
      </w:r>
      <w:r w:rsidR="009A2946">
        <w:t xml:space="preserve"> a été mis en place pour récompenser l</w:t>
      </w:r>
      <w:r w:rsidR="00397AF3">
        <w:t>a</w:t>
      </w:r>
      <w:r w:rsidR="0071538A">
        <w:t xml:space="preserve"> contribution des marraines ou des parrains les plus actifs du mois qui accompagneront le plus de Membres chaque mois.</w:t>
      </w:r>
      <w:r w:rsidR="00397AF3">
        <w:t xml:space="preserve"> </w:t>
      </w:r>
    </w:p>
    <w:p w14:paraId="6C7CB354" w14:textId="77777777" w:rsidR="00E715E3" w:rsidRPr="00366B62" w:rsidRDefault="00E715E3" w:rsidP="00366B62">
      <w:pPr>
        <w:rPr>
          <w:rFonts w:ascii="AppleSystemUIFont" w:hAnsi="AppleSystemUIFont" w:cs="AppleSystemUIFont"/>
          <w:sz w:val="26"/>
          <w:szCs w:val="26"/>
        </w:rPr>
      </w:pPr>
    </w:p>
    <w:p w14:paraId="48E5AC3D" w14:textId="30180B9E" w:rsidR="00BC0214" w:rsidRDefault="00E65A8E" w:rsidP="006C0936">
      <w:r w:rsidRPr="00DC0983">
        <w:t>Avoir p</w:t>
      </w:r>
      <w:r w:rsidR="00DC0983" w:rsidRPr="00DC0983">
        <w:t>réalablement publié</w:t>
      </w:r>
      <w:r w:rsidRPr="00DC0983">
        <w:t xml:space="preserve"> sur </w:t>
      </w:r>
      <w:r w:rsidR="00DC0983" w:rsidRPr="00DC0983">
        <w:t>un des supports de communication de l’Association à savoir le site Internet (</w:t>
      </w:r>
      <w:r w:rsidRPr="00DC0983">
        <w:t xml:space="preserve">le blog </w:t>
      </w:r>
      <w:r w:rsidR="00DC0983" w:rsidRPr="00DC0983">
        <w:t xml:space="preserve">avec </w:t>
      </w:r>
      <w:r w:rsidRPr="00DC0983">
        <w:t>une courte biographie du nouveau membre</w:t>
      </w:r>
      <w:r w:rsidR="00DC0983">
        <w:t>).</w:t>
      </w:r>
    </w:p>
    <w:p w14:paraId="2582718F" w14:textId="77777777" w:rsidR="00D83E03" w:rsidRDefault="00D83E03" w:rsidP="006C0936"/>
    <w:p w14:paraId="0290FA8E" w14:textId="05A7AE2A" w:rsidR="00D83E03" w:rsidRPr="00D83E03" w:rsidRDefault="00D83E03" w:rsidP="006C0936">
      <w:r>
        <w:t>Afin que les Membres Actifs puissent en savoir plus sur les « Nouveaux Membres » et développer un rapport de proximité important (une des valeurs clés de l’Association), le Nouveau Membre devra publier sur un des supports de communication</w:t>
      </w:r>
      <w:r w:rsidR="00C965BC">
        <w:t>, une courte biographie de soi (voir modèle ci-joint).</w:t>
      </w:r>
      <w:r>
        <w:t xml:space="preserve"> </w:t>
      </w:r>
    </w:p>
    <w:p w14:paraId="70A13CC5" w14:textId="43B8B425" w:rsidR="00933273" w:rsidRDefault="00933273" w:rsidP="00D67847">
      <w:pPr>
        <w:pStyle w:val="Titre3"/>
      </w:pPr>
      <w:r w:rsidRPr="00933273">
        <w:t xml:space="preserve">Article </w:t>
      </w:r>
      <w:r w:rsidR="004C30B7">
        <w:t>1</w:t>
      </w:r>
      <w:r w:rsidR="008E377E">
        <w:t>-</w:t>
      </w:r>
      <w:r w:rsidR="004C30B7">
        <w:t>2</w:t>
      </w:r>
      <w:r>
        <w:t> : Démission</w:t>
      </w:r>
      <w:r w:rsidR="004C30B7">
        <w:t xml:space="preserve"> d’un Membre</w:t>
      </w:r>
    </w:p>
    <w:p w14:paraId="20F96921" w14:textId="0B3E86CC" w:rsidR="00C45F21" w:rsidRDefault="001D3FD6" w:rsidP="00C45F21">
      <w:pPr>
        <w:rPr>
          <w:lang w:eastAsia="fr-FR"/>
        </w:rPr>
      </w:pPr>
      <w:r>
        <w:rPr>
          <w:lang w:eastAsia="fr-FR"/>
        </w:rPr>
        <w:t xml:space="preserve">Si un Membre de l’Association </w:t>
      </w:r>
      <w:r w:rsidR="0071538A">
        <w:rPr>
          <w:lang w:eastAsia="fr-FR"/>
        </w:rPr>
        <w:t xml:space="preserve">ne souhaite plus contribuer ou donner de son temps à Manga Paradise </w:t>
      </w:r>
      <w:r w:rsidR="00C45F21">
        <w:rPr>
          <w:lang w:eastAsia="fr-FR"/>
        </w:rPr>
        <w:t xml:space="preserve">pour faute de temps ou autre motif, </w:t>
      </w:r>
      <w:r>
        <w:rPr>
          <w:lang w:eastAsia="fr-FR"/>
        </w:rPr>
        <w:t xml:space="preserve"> </w:t>
      </w:r>
      <w:r w:rsidR="004F3930">
        <w:rPr>
          <w:lang w:eastAsia="fr-FR"/>
        </w:rPr>
        <w:t>il</w:t>
      </w:r>
      <w:r w:rsidR="008C10EC">
        <w:rPr>
          <w:lang w:eastAsia="fr-FR"/>
        </w:rPr>
        <w:t xml:space="preserve"> peut « démissionner »</w:t>
      </w:r>
      <w:r w:rsidR="00D83E03">
        <w:rPr>
          <w:lang w:eastAsia="fr-FR"/>
        </w:rPr>
        <w:t xml:space="preserve"> </w:t>
      </w:r>
      <w:r w:rsidR="00C45F21">
        <w:rPr>
          <w:lang w:eastAsia="fr-FR"/>
        </w:rPr>
        <w:t>de</w:t>
      </w:r>
      <w:r w:rsidR="00CD24F5">
        <w:rPr>
          <w:lang w:eastAsia="fr-FR"/>
        </w:rPr>
        <w:t xml:space="preserve"> sa propre volonté.</w:t>
      </w:r>
      <w:r w:rsidR="00CD24F5">
        <w:rPr>
          <w:lang w:eastAsia="fr-FR"/>
        </w:rPr>
        <w:br/>
      </w:r>
      <w:r w:rsidR="007C4970">
        <w:rPr>
          <w:lang w:eastAsia="fr-FR"/>
        </w:rPr>
        <w:t xml:space="preserve">Il </w:t>
      </w:r>
      <w:r w:rsidR="00292A1A">
        <w:rPr>
          <w:lang w:eastAsia="fr-FR"/>
        </w:rPr>
        <w:t xml:space="preserve">faut pour </w:t>
      </w:r>
      <w:r w:rsidR="00CD24F5">
        <w:rPr>
          <w:lang w:eastAsia="fr-FR"/>
        </w:rPr>
        <w:t>cela</w:t>
      </w:r>
      <w:r w:rsidR="00292A1A">
        <w:rPr>
          <w:lang w:eastAsia="fr-FR"/>
        </w:rPr>
        <w:t xml:space="preserve"> se </w:t>
      </w:r>
      <w:r w:rsidR="00582C50">
        <w:rPr>
          <w:lang w:eastAsia="fr-FR"/>
        </w:rPr>
        <w:t>prononcer</w:t>
      </w:r>
      <w:r w:rsidR="00292A1A">
        <w:rPr>
          <w:lang w:eastAsia="fr-FR"/>
        </w:rPr>
        <w:t xml:space="preserve"> auprès d</w:t>
      </w:r>
      <w:r w:rsidR="00C45F21">
        <w:rPr>
          <w:lang w:eastAsia="fr-FR"/>
        </w:rPr>
        <w:t>’un des membres du Conseil d’Administration ou par son tuteur</w:t>
      </w:r>
      <w:r w:rsidR="005D14B7">
        <w:rPr>
          <w:lang w:eastAsia="fr-FR"/>
        </w:rPr>
        <w:t xml:space="preserve"> en </w:t>
      </w:r>
      <w:r w:rsidR="0071538A">
        <w:rPr>
          <w:lang w:eastAsia="fr-FR"/>
        </w:rPr>
        <w:t xml:space="preserve">lui </w:t>
      </w:r>
      <w:r w:rsidR="005D14B7">
        <w:rPr>
          <w:lang w:eastAsia="fr-FR"/>
        </w:rPr>
        <w:t xml:space="preserve">adressant un courrier </w:t>
      </w:r>
      <w:r w:rsidR="00720366">
        <w:rPr>
          <w:lang w:eastAsia="fr-FR"/>
        </w:rPr>
        <w:t>électronique.</w:t>
      </w:r>
    </w:p>
    <w:p w14:paraId="420FEB58" w14:textId="1B42D87A" w:rsidR="00A915FB" w:rsidRDefault="00292A1A" w:rsidP="00C45F21">
      <w:pPr>
        <w:rPr>
          <w:lang w:eastAsia="fr-FR"/>
        </w:rPr>
      </w:pPr>
      <w:r>
        <w:rPr>
          <w:lang w:eastAsia="fr-FR"/>
        </w:rPr>
        <w:br/>
        <w:t xml:space="preserve">Cependant, la cotisation annuelles des membres sera définitivement acquise </w:t>
      </w:r>
      <w:r w:rsidR="00EA5B77">
        <w:rPr>
          <w:lang w:eastAsia="fr-FR"/>
        </w:rPr>
        <w:t>pendant l’année</w:t>
      </w:r>
      <w:r w:rsidR="00BB776E">
        <w:rPr>
          <w:lang w:eastAsia="fr-FR"/>
        </w:rPr>
        <w:t xml:space="preserve"> en </w:t>
      </w:r>
      <w:r w:rsidR="00BB776E">
        <w:rPr>
          <w:lang w:eastAsia="fr-FR"/>
        </w:rPr>
        <w:lastRenderedPageBreak/>
        <w:t>cours même en cas de démission, exclusion, ou de décès d’un membre en cours d’année</w:t>
      </w:r>
      <w:r w:rsidR="00F61EA2">
        <w:rPr>
          <w:lang w:eastAsia="fr-FR"/>
        </w:rPr>
        <w:t xml:space="preserve"> (se référer à </w:t>
      </w:r>
      <w:hyperlink w:anchor="_Article_2.1_:" w:history="1">
        <w:r w:rsidR="00F61EA2" w:rsidRPr="008C29C3">
          <w:rPr>
            <w:rStyle w:val="Lienhypertexte"/>
            <w:lang w:eastAsia="fr-FR"/>
          </w:rPr>
          <w:t>l’article 2.1</w:t>
        </w:r>
      </w:hyperlink>
      <w:r w:rsidR="00F61EA2">
        <w:rPr>
          <w:lang w:eastAsia="fr-FR"/>
        </w:rPr>
        <w:t>).</w:t>
      </w:r>
    </w:p>
    <w:p w14:paraId="471AA43E" w14:textId="7DC24273" w:rsidR="004C30B7" w:rsidRDefault="004C30B7" w:rsidP="00D67847">
      <w:pPr>
        <w:pStyle w:val="Titre3"/>
      </w:pPr>
      <w:r>
        <w:t>Article 1</w:t>
      </w:r>
      <w:r w:rsidR="008E377E">
        <w:t>-</w:t>
      </w:r>
      <w:r>
        <w:t>3 : Exclusion d’un Membre</w:t>
      </w:r>
    </w:p>
    <w:p w14:paraId="15D2D9F5" w14:textId="62BBEE1C" w:rsidR="0063729C" w:rsidRDefault="00842EC7" w:rsidP="00F11952">
      <w:r>
        <w:t>Une</w:t>
      </w:r>
      <w:r w:rsidR="00A915FB">
        <w:t xml:space="preserve"> décision d’exclusion </w:t>
      </w:r>
      <w:r w:rsidR="006D18CE">
        <w:t xml:space="preserve">pourra être encourue </w:t>
      </w:r>
      <w:r w:rsidR="006D18CE" w:rsidRPr="007A4B2E">
        <w:rPr>
          <w:b/>
          <w:bCs/>
        </w:rPr>
        <w:t xml:space="preserve">pour tout manquement au </w:t>
      </w:r>
      <w:r w:rsidR="0063729C" w:rsidRPr="007A4B2E">
        <w:rPr>
          <w:b/>
          <w:bCs/>
        </w:rPr>
        <w:t>règlement</w:t>
      </w:r>
      <w:r w:rsidR="006D18CE" w:rsidRPr="007A4B2E">
        <w:rPr>
          <w:b/>
          <w:bCs/>
        </w:rPr>
        <w:t xml:space="preserve"> intérieur</w:t>
      </w:r>
      <w:r w:rsidR="006D18CE">
        <w:t xml:space="preserve"> </w:t>
      </w:r>
      <w:r w:rsidR="006D18CE" w:rsidRPr="007A4B2E">
        <w:rPr>
          <w:u w:val="single"/>
        </w:rPr>
        <w:t>sous décision</w:t>
      </w:r>
      <w:r w:rsidR="0063729C" w:rsidRPr="007A4B2E">
        <w:rPr>
          <w:u w:val="single"/>
        </w:rPr>
        <w:t xml:space="preserve"> du conseil d’Administration</w:t>
      </w:r>
      <w:r w:rsidR="007122EB">
        <w:t xml:space="preserve"> </w:t>
      </w:r>
      <w:r w:rsidR="00A915FB">
        <w:t>qui</w:t>
      </w:r>
      <w:r w:rsidR="00F11952">
        <w:t xml:space="preserve"> décidera </w:t>
      </w:r>
      <w:r w:rsidR="007122EB">
        <w:t>« </w:t>
      </w:r>
      <w:r w:rsidR="00F11952">
        <w:t xml:space="preserve">par </w:t>
      </w:r>
      <w:r w:rsidR="00A915FB">
        <w:t>la majorité</w:t>
      </w:r>
      <w:r w:rsidR="007122EB">
        <w:t> »</w:t>
      </w:r>
      <w:r w:rsidR="00A915FB">
        <w:t xml:space="preserve"> si le membre en question doit être exclue définitivement pour faute grave ou </w:t>
      </w:r>
      <w:r w:rsidR="00762202">
        <w:t>s’il peut avoir une deuxième chance.</w:t>
      </w:r>
      <w:r w:rsidR="0063729C">
        <w:t xml:space="preserve"> Qui décidera du motif de la sanction (voir liste des motifs qualifiés de « graves ») :</w:t>
      </w:r>
    </w:p>
    <w:p w14:paraId="6C651AB8" w14:textId="77777777" w:rsidR="0063729C" w:rsidRDefault="0063729C" w:rsidP="00A6727C"/>
    <w:p w14:paraId="7A7E429D" w14:textId="3023E717" w:rsidR="00033E54" w:rsidRDefault="00A6727C" w:rsidP="00A6727C">
      <w:r>
        <w:t>-Toute action de nature à porter préjudice, directement ou indirectement aux activités de l’Association de Manga Paradise.</w:t>
      </w:r>
    </w:p>
    <w:p w14:paraId="2E864A09" w14:textId="438572AD" w:rsidR="00033E54" w:rsidRDefault="00033E54" w:rsidP="00F11952">
      <w:r>
        <w:t>-Une condamnation pénale pour crime et délit</w:t>
      </w:r>
      <w:r w:rsidR="00A6727C">
        <w:t>.</w:t>
      </w:r>
    </w:p>
    <w:p w14:paraId="718D26A5" w14:textId="5C760504" w:rsidR="00A6727C" w:rsidRDefault="00A6727C" w:rsidP="00F11952">
      <w:r>
        <w:t>-</w:t>
      </w:r>
      <w:r w:rsidR="00AD2D16">
        <w:t>Non-respect</w:t>
      </w:r>
      <w:r w:rsidR="00207C5A">
        <w:t xml:space="preserve"> du règlement Intérieur </w:t>
      </w:r>
      <w:r w:rsidR="00AD2D16">
        <w:t xml:space="preserve">figurant </w:t>
      </w:r>
      <w:r w:rsidR="00207C5A">
        <w:t>dans l’article 4</w:t>
      </w:r>
      <w:r w:rsidR="000E1BFE">
        <w:t xml:space="preserve"> après plusieurs avertissements de la part d’un des membres du Conseil d’</w:t>
      </w:r>
      <w:r w:rsidR="00995C4A">
        <w:t>Administration</w:t>
      </w:r>
      <w:r w:rsidR="000E1BFE">
        <w:t>.</w:t>
      </w:r>
    </w:p>
    <w:p w14:paraId="2D7A91E0" w14:textId="77777777" w:rsidR="00472078" w:rsidRDefault="00472078" w:rsidP="008E377E">
      <w:pPr>
        <w:rPr>
          <w:rFonts w:ascii="ArialMT" w:eastAsia="Times New Roman" w:hAnsi="ArialMT" w:cs="Times New Roman"/>
          <w:sz w:val="20"/>
          <w:szCs w:val="20"/>
        </w:rPr>
      </w:pPr>
    </w:p>
    <w:p w14:paraId="1873C3CB" w14:textId="149D4E1E" w:rsidR="007B576F" w:rsidRDefault="007B576F" w:rsidP="00D67847">
      <w:pPr>
        <w:pStyle w:val="Titre3"/>
      </w:pPr>
      <w:r>
        <w:t xml:space="preserve">Article 1.4 Catégorie de </w:t>
      </w:r>
      <w:r w:rsidR="005A1B1C">
        <w:t>M</w:t>
      </w:r>
      <w:r>
        <w:t xml:space="preserve">embre </w:t>
      </w:r>
    </w:p>
    <w:p w14:paraId="1E43B331" w14:textId="75D9A4C2" w:rsidR="007B576F" w:rsidRDefault="007B576F" w:rsidP="007B576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Parmi ses membres, l'association se distingue</w:t>
      </w:r>
      <w:r w:rsidR="007122EB">
        <w:rPr>
          <w:rFonts w:ascii="AppleSystemUIFont" w:hAnsi="AppleSystemUIFont" w:cs="AppleSystemUIFont"/>
          <w:sz w:val="26"/>
          <w:szCs w:val="26"/>
        </w:rPr>
        <w:t>ra de plusieurs catégories</w:t>
      </w:r>
      <w:r>
        <w:rPr>
          <w:rFonts w:ascii="AppleSystemUIFont" w:hAnsi="AppleSystemUIFont" w:cs="AppleSystemUIFont"/>
          <w:sz w:val="26"/>
          <w:szCs w:val="26"/>
        </w:rPr>
        <w:t xml:space="preserve"> </w:t>
      </w:r>
      <w:r w:rsidR="007122EB">
        <w:rPr>
          <w:rFonts w:ascii="AppleSystemUIFont" w:hAnsi="AppleSystemUIFont" w:cs="AppleSystemUIFont"/>
          <w:sz w:val="26"/>
          <w:szCs w:val="26"/>
        </w:rPr>
        <w:t>suivantes :</w:t>
      </w:r>
    </w:p>
    <w:p w14:paraId="00773A91" w14:textId="77777777" w:rsidR="00276D3E" w:rsidRDefault="00276D3E" w:rsidP="007B576F">
      <w:pPr>
        <w:autoSpaceDE w:val="0"/>
        <w:autoSpaceDN w:val="0"/>
        <w:adjustRightInd w:val="0"/>
        <w:rPr>
          <w:rFonts w:ascii="AppleSystemUIFont" w:hAnsi="AppleSystemUIFont" w:cs="AppleSystemUIFont"/>
          <w:sz w:val="26"/>
          <w:szCs w:val="26"/>
        </w:rPr>
      </w:pPr>
    </w:p>
    <w:p w14:paraId="364A8BC6" w14:textId="3B0FC1BB" w:rsidR="004B35E0" w:rsidRDefault="002454B0" w:rsidP="006342B7">
      <w:r w:rsidRPr="007609E9">
        <w:rPr>
          <w:u w:val="single"/>
        </w:rPr>
        <w:t>-Membres du Bureau</w:t>
      </w:r>
      <w:r w:rsidR="00276D3E" w:rsidRPr="007609E9">
        <w:rPr>
          <w:u w:val="single"/>
        </w:rPr>
        <w:t> :</w:t>
      </w:r>
      <w:r w:rsidR="00276D3E">
        <w:t xml:space="preserve"> </w:t>
      </w:r>
      <w:r w:rsidR="00F90EBF">
        <w:t>ce sont</w:t>
      </w:r>
      <w:r w:rsidR="004B35E0">
        <w:t xml:space="preserve"> les membres qui participent aux conseils d’</w:t>
      </w:r>
      <w:r w:rsidR="00276D3E">
        <w:t>Administrations</w:t>
      </w:r>
      <w:r w:rsidR="00F90EBF">
        <w:t xml:space="preserve"> et contribuent au bon fonctionnement de l’Association et notamment la partie </w:t>
      </w:r>
      <w:r w:rsidR="00C64FA8">
        <w:t>administrative</w:t>
      </w:r>
      <w:r w:rsidR="00F90EBF">
        <w:t>.</w:t>
      </w:r>
      <w:r w:rsidR="004B35E0">
        <w:t xml:space="preserve"> </w:t>
      </w:r>
    </w:p>
    <w:p w14:paraId="45F7A5C4" w14:textId="77777777" w:rsidR="004B35E0" w:rsidRDefault="004B35E0" w:rsidP="006342B7"/>
    <w:p w14:paraId="263E2D67" w14:textId="1A828D33" w:rsidR="007B576F" w:rsidRDefault="007B576F" w:rsidP="006342B7">
      <w:r w:rsidRPr="007609E9">
        <w:rPr>
          <w:u w:val="single"/>
        </w:rPr>
        <w:t>-Membres d'honneur</w:t>
      </w:r>
      <w:r w:rsidR="004B35E0" w:rsidRPr="007609E9">
        <w:rPr>
          <w:u w:val="single"/>
        </w:rPr>
        <w:t> :</w:t>
      </w:r>
      <w:r w:rsidR="004B35E0">
        <w:t xml:space="preserve"> Ce sont les membres ayant une for</w:t>
      </w:r>
      <w:r w:rsidR="00295CDC">
        <w:t>te ancienneté dans l’Association</w:t>
      </w:r>
      <w:r w:rsidR="0071538A">
        <w:t xml:space="preserve"> et présents depuis le début de l’Association. Ils ne sont pas soumis aux cotisations annuelles des Membres.</w:t>
      </w:r>
    </w:p>
    <w:p w14:paraId="399409A8" w14:textId="77777777" w:rsidR="00276D3E" w:rsidRDefault="00276D3E" w:rsidP="006342B7"/>
    <w:p w14:paraId="27534A31" w14:textId="1D6FA47D" w:rsidR="007B576F" w:rsidRDefault="007B576F" w:rsidP="006342B7">
      <w:pPr>
        <w:rPr>
          <w:u w:val="single"/>
        </w:rPr>
      </w:pPr>
      <w:r w:rsidRPr="007609E9">
        <w:rPr>
          <w:u w:val="single"/>
        </w:rPr>
        <w:t>-Membres adhérents</w:t>
      </w:r>
    </w:p>
    <w:p w14:paraId="5F060369" w14:textId="04BDAF3C" w:rsidR="0071538A" w:rsidRDefault="0071538A" w:rsidP="006342B7">
      <w:pPr>
        <w:rPr>
          <w:u w:val="single"/>
        </w:rPr>
      </w:pPr>
    </w:p>
    <w:p w14:paraId="686F6726" w14:textId="2834CB84" w:rsidR="00D624EC" w:rsidRPr="0071538A" w:rsidRDefault="0071538A" w:rsidP="0071538A">
      <w:pPr>
        <w:rPr>
          <w:rFonts w:asciiTheme="minorHAnsi" w:hAnsiTheme="minorHAnsi"/>
          <w:u w:val="single"/>
        </w:rPr>
      </w:pPr>
      <w:r>
        <w:rPr>
          <w:u w:val="single"/>
        </w:rPr>
        <w:t>-Membres partenaires</w:t>
      </w:r>
    </w:p>
    <w:p w14:paraId="5EE62E19" w14:textId="48BB676D" w:rsidR="00FF7946" w:rsidRPr="007122EB" w:rsidRDefault="00FF7946" w:rsidP="007122EB">
      <w:pPr>
        <w:pStyle w:val="Titre3"/>
      </w:pPr>
      <w:r>
        <w:t>Article 1.5 Attributions des rôles</w:t>
      </w:r>
    </w:p>
    <w:p w14:paraId="7DFFECB9" w14:textId="04EAD237" w:rsidR="00502633" w:rsidRDefault="009D393C" w:rsidP="00A73559">
      <w:r>
        <w:t xml:space="preserve">Parmi les Membres </w:t>
      </w:r>
      <w:r w:rsidR="00CC5538">
        <w:t>« Adhérents » de l’Association, cha</w:t>
      </w:r>
      <w:r w:rsidR="00502633">
        <w:t xml:space="preserve">que membre </w:t>
      </w:r>
      <w:r w:rsidR="00CC5538">
        <w:t xml:space="preserve">se verra attribuer un rôle selon </w:t>
      </w:r>
      <w:r w:rsidR="00502633">
        <w:t>s</w:t>
      </w:r>
      <w:r w:rsidR="00CC5538">
        <w:t xml:space="preserve">es domaines </w:t>
      </w:r>
      <w:r w:rsidR="00C879E6">
        <w:t>de prédilection</w:t>
      </w:r>
      <w:r w:rsidR="008C2521">
        <w:t xml:space="preserve"> de chacun (à savoir dans quel domaine d’activité le membre va s'orienter).</w:t>
      </w:r>
    </w:p>
    <w:p w14:paraId="54DA9DEC" w14:textId="6BE90835" w:rsidR="006E1558" w:rsidRDefault="006110AC" w:rsidP="00A73559">
      <w:r>
        <w:t>La liste des différentes branches de l’Association</w:t>
      </w:r>
      <w:r w:rsidR="00A17641">
        <w:t> </w:t>
      </w:r>
      <w:r w:rsidR="007609E9">
        <w:t>est </w:t>
      </w:r>
      <w:r w:rsidR="0071538A">
        <w:t>la suivante :</w:t>
      </w:r>
    </w:p>
    <w:p w14:paraId="2DF6D8B1" w14:textId="77777777" w:rsidR="00A73559" w:rsidRDefault="00A73559" w:rsidP="00A73559"/>
    <w:p w14:paraId="102E28A7" w14:textId="2BB8A5CD" w:rsidR="00D624EC" w:rsidRPr="00A73559" w:rsidRDefault="00A17641" w:rsidP="00A73559">
      <w:r w:rsidRPr="00A73559">
        <w:rPr>
          <w:u w:val="single"/>
        </w:rPr>
        <w:t>-</w:t>
      </w:r>
      <w:r w:rsidR="008E7D6F" w:rsidRPr="00A73559">
        <w:rPr>
          <w:u w:val="single"/>
        </w:rPr>
        <w:t xml:space="preserve">La Branche </w:t>
      </w:r>
      <w:r w:rsidRPr="00A73559">
        <w:rPr>
          <w:u w:val="single"/>
        </w:rPr>
        <w:t>Communication :</w:t>
      </w:r>
      <w:r w:rsidR="008E7D6F">
        <w:t xml:space="preserve"> gestion des Réseaux Sociaux (Twitter, Instagram, Discord, </w:t>
      </w:r>
      <w:proofErr w:type="spellStart"/>
      <w:r w:rsidR="008E7D6F">
        <w:t>Reddit</w:t>
      </w:r>
      <w:proofErr w:type="spellEnd"/>
      <w:r w:rsidR="008E7D6F">
        <w:t>), la Modération sur le Forum</w:t>
      </w:r>
      <w:r w:rsidR="00155623">
        <w:t xml:space="preserve"> et Blog</w:t>
      </w:r>
      <w:r w:rsidR="008E7D6F">
        <w:t xml:space="preserve"> </w:t>
      </w:r>
      <w:r w:rsidR="00155623">
        <w:t>(</w:t>
      </w:r>
      <w:r w:rsidR="008E7D6F">
        <w:t>Site Internet</w:t>
      </w:r>
      <w:r w:rsidR="00155623">
        <w:t>)</w:t>
      </w:r>
      <w:r w:rsidR="00413119">
        <w:t xml:space="preserve"> </w:t>
      </w:r>
      <w:r w:rsidR="008E7D6F">
        <w:t xml:space="preserve"> et sur les </w:t>
      </w:r>
      <w:r w:rsidR="00155623">
        <w:t>supports</w:t>
      </w:r>
      <w:r w:rsidR="008E7D6F">
        <w:t xml:space="preserve"> de </w:t>
      </w:r>
      <w:r w:rsidR="005337CE">
        <w:t>communication</w:t>
      </w:r>
      <w:r w:rsidR="00155623">
        <w:t>.</w:t>
      </w:r>
    </w:p>
    <w:p w14:paraId="1650D346" w14:textId="3291F289" w:rsidR="00D624EC" w:rsidRDefault="00245508" w:rsidP="00A73559">
      <w:pPr>
        <w:rPr>
          <w:color w:val="000000"/>
        </w:rPr>
      </w:pPr>
      <w:r w:rsidRPr="009D30EB">
        <w:rPr>
          <w:color w:val="000000"/>
          <w:u w:val="single"/>
        </w:rPr>
        <w:t>-La Branche Créatif :</w:t>
      </w:r>
      <w:r>
        <w:rPr>
          <w:color w:val="000000"/>
        </w:rPr>
        <w:t xml:space="preserve"> musique, architecture, culture </w:t>
      </w:r>
      <w:r w:rsidR="00220D1D">
        <w:rPr>
          <w:color w:val="000000"/>
        </w:rPr>
        <w:t>traditionnelle</w:t>
      </w:r>
      <w:r>
        <w:rPr>
          <w:color w:val="000000"/>
        </w:rPr>
        <w:t>,</w:t>
      </w:r>
    </w:p>
    <w:p w14:paraId="776C38EB" w14:textId="6C6A1729" w:rsidR="00D624EC" w:rsidRDefault="004C20A4" w:rsidP="00A73559">
      <w:pPr>
        <w:rPr>
          <w:color w:val="000000"/>
        </w:rPr>
      </w:pPr>
      <w:r w:rsidRPr="009D30EB">
        <w:rPr>
          <w:color w:val="000000"/>
          <w:u w:val="single"/>
        </w:rPr>
        <w:t>-La Branche Rédaction :</w:t>
      </w:r>
      <w:r>
        <w:rPr>
          <w:color w:val="000000"/>
        </w:rPr>
        <w:t xml:space="preserve"> Rédaction d’articles, </w:t>
      </w:r>
      <w:r w:rsidR="00220D1D">
        <w:rPr>
          <w:color w:val="000000"/>
        </w:rPr>
        <w:t>veuille</w:t>
      </w:r>
      <w:r>
        <w:rPr>
          <w:color w:val="000000"/>
        </w:rPr>
        <w:t xml:space="preserve"> au bon </w:t>
      </w:r>
      <w:r w:rsidR="00220D1D">
        <w:rPr>
          <w:color w:val="000000"/>
        </w:rPr>
        <w:t>fonctionnement</w:t>
      </w:r>
      <w:r>
        <w:rPr>
          <w:color w:val="000000"/>
        </w:rPr>
        <w:t xml:space="preserve"> du forum et du blog.</w:t>
      </w:r>
    </w:p>
    <w:p w14:paraId="410B8C2C" w14:textId="21038D04" w:rsidR="00D624EC" w:rsidRDefault="004C20A4" w:rsidP="00A73559">
      <w:pPr>
        <w:rPr>
          <w:color w:val="000000"/>
        </w:rPr>
      </w:pPr>
      <w:r>
        <w:rPr>
          <w:color w:val="000000"/>
        </w:rPr>
        <w:t xml:space="preserve">-La Branche </w:t>
      </w:r>
      <w:r w:rsidR="00A151D9">
        <w:rPr>
          <w:color w:val="000000"/>
        </w:rPr>
        <w:t>I</w:t>
      </w:r>
      <w:r>
        <w:rPr>
          <w:color w:val="000000"/>
        </w:rPr>
        <w:t>nformatique : Développement</w:t>
      </w:r>
      <w:r w:rsidR="00A151D9">
        <w:rPr>
          <w:color w:val="000000"/>
        </w:rPr>
        <w:t xml:space="preserve"> WEB, programmation, Design du Site Internet</w:t>
      </w:r>
    </w:p>
    <w:p w14:paraId="705696A6" w14:textId="47EE3541" w:rsidR="00A151D9" w:rsidRDefault="00A151D9" w:rsidP="00A73559">
      <w:pPr>
        <w:rPr>
          <w:color w:val="000000"/>
        </w:rPr>
      </w:pPr>
      <w:r w:rsidRPr="009D30EB">
        <w:rPr>
          <w:color w:val="000000"/>
          <w:u w:val="single"/>
        </w:rPr>
        <w:t>-La Branche Formation :</w:t>
      </w:r>
      <w:r>
        <w:rPr>
          <w:color w:val="000000"/>
        </w:rPr>
        <w:t xml:space="preserve"> elle a pour but d’accompagne</w:t>
      </w:r>
      <w:r w:rsidR="00CA4A54">
        <w:rPr>
          <w:color w:val="000000"/>
        </w:rPr>
        <w:t xml:space="preserve">r les membres Adhérents de l’Association et de les accueillir comme il se doit pour tous </w:t>
      </w:r>
      <w:r w:rsidR="00220D1D">
        <w:rPr>
          <w:color w:val="000000"/>
        </w:rPr>
        <w:t>les nouveaux</w:t>
      </w:r>
      <w:r w:rsidR="00CA4A54">
        <w:rPr>
          <w:color w:val="000000"/>
        </w:rPr>
        <w:t xml:space="preserve"> inscrits.</w:t>
      </w:r>
    </w:p>
    <w:p w14:paraId="01B560F6" w14:textId="44F546F3" w:rsidR="00D624EC" w:rsidRDefault="00CA4A54" w:rsidP="00A73559">
      <w:pPr>
        <w:rPr>
          <w:color w:val="000000"/>
        </w:rPr>
      </w:pPr>
      <w:r w:rsidRPr="009D30EB">
        <w:rPr>
          <w:color w:val="000000"/>
          <w:u w:val="single"/>
        </w:rPr>
        <w:lastRenderedPageBreak/>
        <w:t xml:space="preserve">-La Branche </w:t>
      </w:r>
      <w:r w:rsidR="00220D1D" w:rsidRPr="009D30EB">
        <w:rPr>
          <w:color w:val="000000"/>
          <w:u w:val="single"/>
        </w:rPr>
        <w:t>Animation :</w:t>
      </w:r>
      <w:r w:rsidR="00220D1D">
        <w:rPr>
          <w:color w:val="000000"/>
        </w:rPr>
        <w:t xml:space="preserve"> Anime les réunions entre les membres ou pendant les </w:t>
      </w:r>
      <w:r w:rsidR="003D4756">
        <w:rPr>
          <w:color w:val="000000"/>
        </w:rPr>
        <w:t>assemblées</w:t>
      </w:r>
      <w:r w:rsidR="00220D1D">
        <w:rPr>
          <w:color w:val="000000"/>
        </w:rPr>
        <w:t xml:space="preserve"> Des </w:t>
      </w:r>
      <w:r w:rsidR="001328F6">
        <w:rPr>
          <w:color w:val="000000"/>
        </w:rPr>
        <w:t>Membres</w:t>
      </w:r>
      <w:r w:rsidR="00220D1D">
        <w:rPr>
          <w:color w:val="000000"/>
        </w:rPr>
        <w:t xml:space="preserve"> et se tenir disponible lors des Expositions et </w:t>
      </w:r>
      <w:r w:rsidR="003D4756">
        <w:rPr>
          <w:color w:val="000000"/>
        </w:rPr>
        <w:t>Évènements</w:t>
      </w:r>
      <w:r w:rsidR="00220D1D">
        <w:rPr>
          <w:color w:val="000000"/>
        </w:rPr>
        <w:t xml:space="preserve"> mis en place par l’Association ;</w:t>
      </w:r>
    </w:p>
    <w:p w14:paraId="506C0AE1" w14:textId="458375D8" w:rsidR="00E11E31" w:rsidRDefault="00E11E31" w:rsidP="00D67847">
      <w:pPr>
        <w:pStyle w:val="Titre2"/>
      </w:pPr>
      <w:bookmarkStart w:id="0" w:name="_Article_2_:"/>
      <w:bookmarkEnd w:id="0"/>
      <w:r>
        <w:t xml:space="preserve">Article 2 : Cotisation </w:t>
      </w:r>
      <w:r w:rsidR="00837610">
        <w:t>des membres</w:t>
      </w:r>
    </w:p>
    <w:p w14:paraId="1DA23187" w14:textId="2D9AF5E0" w:rsidR="00144E82" w:rsidRPr="006B6D6E" w:rsidRDefault="00426286" w:rsidP="006B6D6E">
      <w:pPr>
        <w:pStyle w:val="Titre3"/>
      </w:pPr>
      <w:bookmarkStart w:id="1" w:name="_Article_2.1_:"/>
      <w:bookmarkEnd w:id="1"/>
      <w:r>
        <w:t xml:space="preserve">Article 2.1 : </w:t>
      </w:r>
      <w:r w:rsidR="00115A7C">
        <w:t>Cotisation à l’Inscription</w:t>
      </w:r>
    </w:p>
    <w:p w14:paraId="0CF1E89B" w14:textId="2C000252" w:rsidR="003C53FD" w:rsidRDefault="007941E8" w:rsidP="007941E8">
      <w:r>
        <w:t>Les membres adhérents doivent s'acquitter d'une cotisation annuelle</w:t>
      </w:r>
      <w:r w:rsidR="003C53FD">
        <w:t xml:space="preserve"> de 10 euros.</w:t>
      </w:r>
    </w:p>
    <w:p w14:paraId="1D1116D6" w14:textId="218C2B3E" w:rsidR="007941E8" w:rsidRDefault="007941E8" w:rsidP="002454B0">
      <w:r>
        <w:t xml:space="preserve">Le versement de la cotisation doit être </w:t>
      </w:r>
      <w:r w:rsidR="00596334">
        <w:t xml:space="preserve">fait sur l’espace attitré via le site Internet </w:t>
      </w:r>
      <w:r w:rsidR="004F2FA6">
        <w:t>via le site Internet de l’Association</w:t>
      </w:r>
      <w:r w:rsidR="00202364">
        <w:t xml:space="preserve"> et </w:t>
      </w:r>
      <w:r w:rsidR="006F1A7A">
        <w:t xml:space="preserve">être </w:t>
      </w:r>
      <w:r w:rsidR="00202364">
        <w:t>renouvelé</w:t>
      </w:r>
      <w:r w:rsidR="006F1A7A">
        <w:t xml:space="preserve"> chaque année.</w:t>
      </w:r>
      <w:r w:rsidR="00240CBC">
        <w:t xml:space="preserve"> </w:t>
      </w:r>
      <w:r w:rsidR="006360E4">
        <w:t xml:space="preserve">Un mois de retard au maximum sera </w:t>
      </w:r>
      <w:r w:rsidR="00122895">
        <w:t>accepté concernant</w:t>
      </w:r>
      <w:r w:rsidR="006360E4">
        <w:t xml:space="preserve"> le versement de la cotisation sera d’un mois mais passé ce délais, le Membre sera considéré comme « Inactif » </w:t>
      </w:r>
      <w:r w:rsidR="00D20F89">
        <w:t>pour la participation aux projets de l’Association.</w:t>
      </w:r>
      <w:r w:rsidR="004F2FA6">
        <w:br/>
      </w:r>
    </w:p>
    <w:p w14:paraId="072D586D" w14:textId="77777777" w:rsidR="00BC5F9B" w:rsidRPr="00122895" w:rsidRDefault="007941E8" w:rsidP="007941E8">
      <w:pPr>
        <w:rPr>
          <w:b/>
          <w:bCs/>
        </w:rPr>
      </w:pPr>
      <w:r w:rsidRPr="00122895">
        <w:rPr>
          <w:b/>
          <w:bCs/>
        </w:rPr>
        <w:t xml:space="preserve">Toute cotisation versée à l'association est définitivement acquise. </w:t>
      </w:r>
    </w:p>
    <w:p w14:paraId="45429531" w14:textId="79179402" w:rsidR="00426286" w:rsidRDefault="00122895" w:rsidP="007941E8">
      <w:r>
        <w:t xml:space="preserve">Soit, </w:t>
      </w:r>
      <w:r w:rsidRPr="00B16EBF">
        <w:rPr>
          <w:u w:val="single"/>
        </w:rPr>
        <w:t>a</w:t>
      </w:r>
      <w:r w:rsidR="007941E8" w:rsidRPr="00B16EBF">
        <w:rPr>
          <w:u w:val="single"/>
        </w:rPr>
        <w:t>ucun</w:t>
      </w:r>
      <w:r w:rsidR="00BC5F9B" w:rsidRPr="00B16EBF">
        <w:rPr>
          <w:u w:val="single"/>
        </w:rPr>
        <w:t xml:space="preserve"> </w:t>
      </w:r>
      <w:r w:rsidR="007941E8" w:rsidRPr="00B16EBF">
        <w:rPr>
          <w:u w:val="single"/>
        </w:rPr>
        <w:t xml:space="preserve">remboursement de cotisation ne peut être exigé </w:t>
      </w:r>
      <w:r w:rsidR="00B16EBF">
        <w:rPr>
          <w:u w:val="single"/>
        </w:rPr>
        <w:t>même en cas de démission, d’exclusion…</w:t>
      </w:r>
    </w:p>
    <w:p w14:paraId="0FA06E2C" w14:textId="7DDCD738" w:rsidR="00E87C3C" w:rsidRPr="00DF2FA4" w:rsidRDefault="00E87C3C" w:rsidP="00DF2FA4">
      <w:pPr>
        <w:rPr>
          <w:lang w:eastAsia="fr-FR"/>
        </w:rPr>
      </w:pPr>
    </w:p>
    <w:p w14:paraId="3543474B" w14:textId="6B5CEF16" w:rsidR="00A73559" w:rsidRPr="00CC7C0A" w:rsidRDefault="00BB6A28" w:rsidP="00CC7C0A">
      <w:pPr>
        <w:pStyle w:val="Titre2"/>
      </w:pPr>
      <w:r>
        <w:t>A</w:t>
      </w:r>
      <w:r w:rsidR="00582C50">
        <w:t xml:space="preserve">rticle </w:t>
      </w:r>
      <w:r w:rsidR="00517FC8">
        <w:t>3</w:t>
      </w:r>
      <w:r w:rsidR="00575D48">
        <w:t> : Les règles de vie en communauté</w:t>
      </w:r>
    </w:p>
    <w:p w14:paraId="5A5DC8CB" w14:textId="77777777" w:rsidR="00D3036C" w:rsidRDefault="00D3036C" w:rsidP="00BC5F9B">
      <w:pPr>
        <w:rPr>
          <w:rFonts w:eastAsia="Times New Roman" w:cs="Times New Roman"/>
          <w:lang w:eastAsia="fr-FR"/>
        </w:rPr>
      </w:pPr>
    </w:p>
    <w:p w14:paraId="4EF03ED4" w14:textId="0F50FE91" w:rsidR="00D3036C" w:rsidRDefault="00D3036C" w:rsidP="0071538A">
      <w:pPr>
        <w:rPr>
          <w:lang w:eastAsia="fr-FR"/>
        </w:rPr>
      </w:pPr>
      <w:r>
        <w:rPr>
          <w:lang w:eastAsia="fr-FR"/>
        </w:rPr>
        <w:t xml:space="preserve">Afin de pouvoir instaurer une </w:t>
      </w:r>
      <w:r w:rsidRPr="00832275">
        <w:rPr>
          <w:b/>
          <w:bCs/>
          <w:lang w:eastAsia="fr-FR"/>
        </w:rPr>
        <w:t>bonne ambiance</w:t>
      </w:r>
      <w:r>
        <w:rPr>
          <w:lang w:eastAsia="fr-FR"/>
        </w:rPr>
        <w:t xml:space="preserve"> et un </w:t>
      </w:r>
      <w:r w:rsidRPr="00832275">
        <w:rPr>
          <w:b/>
          <w:bCs/>
          <w:lang w:eastAsia="fr-FR"/>
        </w:rPr>
        <w:t>climat de confiance</w:t>
      </w:r>
      <w:r>
        <w:rPr>
          <w:lang w:eastAsia="fr-FR"/>
        </w:rPr>
        <w:t xml:space="preserve"> entre tous les Membres de l’Association, </w:t>
      </w:r>
      <w:r w:rsidR="00A876FB" w:rsidRPr="00832275">
        <w:rPr>
          <w:u w:val="single"/>
          <w:lang w:eastAsia="fr-FR"/>
        </w:rPr>
        <w:t xml:space="preserve">les membres se doivent de se comporter </w:t>
      </w:r>
      <w:r w:rsidR="00E16DAA" w:rsidRPr="00832275">
        <w:rPr>
          <w:u w:val="single"/>
          <w:lang w:eastAsia="fr-FR"/>
        </w:rPr>
        <w:t>dignement</w:t>
      </w:r>
      <w:r w:rsidR="000A3D90">
        <w:rPr>
          <w:lang w:eastAsia="fr-FR"/>
        </w:rPr>
        <w:t>.</w:t>
      </w:r>
    </w:p>
    <w:p w14:paraId="67F782F9" w14:textId="77777777" w:rsidR="000A3D90" w:rsidRDefault="000A3D90" w:rsidP="0071538A">
      <w:pPr>
        <w:rPr>
          <w:lang w:eastAsia="fr-FR"/>
        </w:rPr>
      </w:pPr>
    </w:p>
    <w:p w14:paraId="55EDCF40" w14:textId="6A60C271" w:rsidR="005C1718" w:rsidRDefault="00BC5F9B" w:rsidP="0071538A">
      <w:pPr>
        <w:rPr>
          <w:lang w:eastAsia="fr-FR"/>
        </w:rPr>
      </w:pPr>
      <w:r>
        <w:rPr>
          <w:lang w:eastAsia="fr-FR"/>
        </w:rPr>
        <w:t xml:space="preserve">Les </w:t>
      </w:r>
      <w:r w:rsidRPr="00832275">
        <w:rPr>
          <w:b/>
          <w:bCs/>
          <w:lang w:eastAsia="fr-FR"/>
        </w:rPr>
        <w:t>insultes</w:t>
      </w:r>
      <w:r w:rsidR="00C27725" w:rsidRPr="00832275">
        <w:rPr>
          <w:b/>
          <w:bCs/>
          <w:lang w:eastAsia="fr-FR"/>
        </w:rPr>
        <w:t xml:space="preserve"> « gratuites »</w:t>
      </w:r>
      <w:r w:rsidRPr="00832275">
        <w:rPr>
          <w:b/>
          <w:bCs/>
          <w:lang w:eastAsia="fr-FR"/>
        </w:rPr>
        <w:t xml:space="preserve"> sont strictement proscrites</w:t>
      </w:r>
      <w:r>
        <w:rPr>
          <w:lang w:eastAsia="fr-FR"/>
        </w:rPr>
        <w:t xml:space="preserve"> et sanctionnables à tout moment. </w:t>
      </w:r>
      <w:r w:rsidR="00C27725">
        <w:rPr>
          <w:lang w:eastAsia="fr-FR"/>
        </w:rPr>
        <w:t xml:space="preserve">Il sera autorisé de faire des blagues </w:t>
      </w:r>
      <w:r w:rsidR="00C27725" w:rsidRPr="00832275">
        <w:rPr>
          <w:b/>
          <w:bCs/>
          <w:lang w:eastAsia="fr-FR"/>
        </w:rPr>
        <w:t>mais</w:t>
      </w:r>
      <w:r w:rsidR="00C27725">
        <w:rPr>
          <w:lang w:eastAsia="fr-FR"/>
        </w:rPr>
        <w:t xml:space="preserve"> </w:t>
      </w:r>
      <w:r w:rsidR="00C27725" w:rsidRPr="00832275">
        <w:rPr>
          <w:u w:val="single"/>
          <w:lang w:eastAsia="fr-FR"/>
        </w:rPr>
        <w:t>si celles-ci prennent</w:t>
      </w:r>
      <w:r w:rsidR="007724B2" w:rsidRPr="00832275">
        <w:rPr>
          <w:u w:val="single"/>
          <w:lang w:eastAsia="fr-FR"/>
        </w:rPr>
        <w:t xml:space="preserve"> trop</w:t>
      </w:r>
      <w:r w:rsidR="00C27725" w:rsidRPr="00832275">
        <w:rPr>
          <w:u w:val="single"/>
          <w:lang w:eastAsia="fr-FR"/>
        </w:rPr>
        <w:t xml:space="preserve"> d</w:t>
      </w:r>
      <w:r w:rsidR="000A3D90" w:rsidRPr="00832275">
        <w:rPr>
          <w:u w:val="single"/>
          <w:lang w:eastAsia="fr-FR"/>
        </w:rPr>
        <w:t>’ampleurs</w:t>
      </w:r>
      <w:r w:rsidR="00C27725" w:rsidRPr="00832275">
        <w:rPr>
          <w:u w:val="single"/>
          <w:lang w:eastAsia="fr-FR"/>
        </w:rPr>
        <w:t xml:space="preserve"> </w:t>
      </w:r>
      <w:r w:rsidR="007724B2" w:rsidRPr="00832275">
        <w:rPr>
          <w:u w:val="single"/>
          <w:lang w:eastAsia="fr-FR"/>
        </w:rPr>
        <w:t xml:space="preserve">après des </w:t>
      </w:r>
      <w:r w:rsidR="006166E2" w:rsidRPr="00832275">
        <w:rPr>
          <w:u w:val="single"/>
          <w:lang w:eastAsia="fr-FR"/>
        </w:rPr>
        <w:t xml:space="preserve">plaintes </w:t>
      </w:r>
      <w:r w:rsidR="006166E2">
        <w:rPr>
          <w:lang w:eastAsia="fr-FR"/>
        </w:rPr>
        <w:t xml:space="preserve">et des </w:t>
      </w:r>
      <w:r w:rsidR="007724B2">
        <w:rPr>
          <w:lang w:eastAsia="fr-FR"/>
        </w:rPr>
        <w:t>avertissements, les auteurs seront sanctionnés.</w:t>
      </w:r>
    </w:p>
    <w:p w14:paraId="1D105BEB" w14:textId="77777777" w:rsidR="0071538A" w:rsidRDefault="0071538A" w:rsidP="0071538A">
      <w:pPr>
        <w:rPr>
          <w:lang w:eastAsia="fr-FR"/>
        </w:rPr>
      </w:pPr>
    </w:p>
    <w:p w14:paraId="01BC2743" w14:textId="3E49841A" w:rsidR="00BC5F9B" w:rsidRDefault="006166E2" w:rsidP="0071538A">
      <w:pPr>
        <w:rPr>
          <w:lang w:eastAsia="fr-FR"/>
        </w:rPr>
      </w:pPr>
      <w:r>
        <w:rPr>
          <w:lang w:eastAsia="fr-FR"/>
        </w:rPr>
        <w:t xml:space="preserve">Il ne sera permis </w:t>
      </w:r>
      <w:r w:rsidRPr="00832275">
        <w:rPr>
          <w:b/>
          <w:bCs/>
          <w:lang w:eastAsia="fr-FR"/>
        </w:rPr>
        <w:t>d</w:t>
      </w:r>
      <w:r w:rsidR="00054EDE" w:rsidRPr="00832275">
        <w:rPr>
          <w:b/>
          <w:bCs/>
          <w:lang w:eastAsia="fr-FR"/>
        </w:rPr>
        <w:t>’a</w:t>
      </w:r>
      <w:r w:rsidR="00BC5F9B" w:rsidRPr="00832275">
        <w:rPr>
          <w:b/>
          <w:bCs/>
          <w:lang w:eastAsia="fr-FR"/>
        </w:rPr>
        <w:t>ucune discrimination, d’hostilit</w:t>
      </w:r>
      <w:r w:rsidR="0071538A" w:rsidRPr="00832275">
        <w:rPr>
          <w:b/>
          <w:bCs/>
          <w:lang w:eastAsia="fr-FR"/>
        </w:rPr>
        <w:t xml:space="preserve">é </w:t>
      </w:r>
      <w:r w:rsidR="00BC5F9B" w:rsidRPr="00832275">
        <w:rPr>
          <w:b/>
          <w:bCs/>
          <w:lang w:eastAsia="fr-FR"/>
        </w:rPr>
        <w:t>ou de comportement ennuyeux</w:t>
      </w:r>
      <w:r w:rsidR="00054EDE">
        <w:rPr>
          <w:lang w:eastAsia="fr-FR"/>
        </w:rPr>
        <w:t>.</w:t>
      </w:r>
    </w:p>
    <w:p w14:paraId="7A04E5E2" w14:textId="7B75C4F2" w:rsidR="007F2E29" w:rsidRDefault="007F2E29" w:rsidP="0071538A">
      <w:pPr>
        <w:rPr>
          <w:lang w:eastAsia="fr-FR"/>
        </w:rPr>
      </w:pPr>
      <w:r w:rsidRPr="00933273">
        <w:rPr>
          <w:lang w:eastAsia="fr-FR"/>
        </w:rPr>
        <w:t>Si un membre venait à se plaindre d'un autre membre vis-à-vis de cela, nous prendrions des mesures extrêmes.</w:t>
      </w:r>
    </w:p>
    <w:p w14:paraId="48EF29BD" w14:textId="77777777" w:rsidR="005C1718" w:rsidRDefault="005C1718" w:rsidP="0071538A">
      <w:pPr>
        <w:rPr>
          <w:lang w:eastAsia="fr-FR"/>
        </w:rPr>
      </w:pPr>
    </w:p>
    <w:p w14:paraId="7EF5CBB7" w14:textId="52DFF57E" w:rsidR="00054EDE" w:rsidRDefault="001B666E" w:rsidP="0071538A">
      <w:pPr>
        <w:rPr>
          <w:u w:val="single"/>
          <w:lang w:eastAsia="fr-FR"/>
        </w:rPr>
      </w:pPr>
      <w:r>
        <w:rPr>
          <w:lang w:eastAsia="fr-FR"/>
        </w:rPr>
        <w:t>Étant</w:t>
      </w:r>
      <w:r w:rsidR="00054EDE">
        <w:rPr>
          <w:lang w:eastAsia="fr-FR"/>
        </w:rPr>
        <w:t xml:space="preserve"> donné que nous sommes dans le cadre d’une Association Culturelle, </w:t>
      </w:r>
      <w:r w:rsidR="00054EDE" w:rsidRPr="0019102D">
        <w:rPr>
          <w:b/>
          <w:bCs/>
          <w:lang w:eastAsia="fr-FR"/>
        </w:rPr>
        <w:t>le Spoil</w:t>
      </w:r>
      <w:r w:rsidR="00054EDE">
        <w:rPr>
          <w:lang w:eastAsia="fr-FR"/>
        </w:rPr>
        <w:t xml:space="preserve"> </w:t>
      </w:r>
      <w:r w:rsidR="00054EDE" w:rsidRPr="009E36BE">
        <w:rPr>
          <w:u w:val="single"/>
          <w:lang w:eastAsia="fr-FR"/>
        </w:rPr>
        <w:t xml:space="preserve">sera considéré </w:t>
      </w:r>
      <w:r w:rsidR="0088455C" w:rsidRPr="009E36BE">
        <w:rPr>
          <w:u w:val="single"/>
          <w:lang w:eastAsia="fr-FR"/>
        </w:rPr>
        <w:t>comme un</w:t>
      </w:r>
      <w:r w:rsidR="00B868B9" w:rsidRPr="009E36BE">
        <w:rPr>
          <w:u w:val="single"/>
          <w:lang w:eastAsia="fr-FR"/>
        </w:rPr>
        <w:t xml:space="preserve">e </w:t>
      </w:r>
      <w:r w:rsidR="008D06B2" w:rsidRPr="009E36BE">
        <w:rPr>
          <w:u w:val="single"/>
          <w:lang w:eastAsia="fr-FR"/>
        </w:rPr>
        <w:t>faute</w:t>
      </w:r>
      <w:r w:rsidR="00B868B9" w:rsidRPr="009E36BE">
        <w:rPr>
          <w:u w:val="single"/>
          <w:lang w:eastAsia="fr-FR"/>
        </w:rPr>
        <w:t xml:space="preserve"> g</w:t>
      </w:r>
      <w:r w:rsidR="008D06B2" w:rsidRPr="009E36BE">
        <w:rPr>
          <w:u w:val="single"/>
          <w:lang w:eastAsia="fr-FR"/>
        </w:rPr>
        <w:t>rave</w:t>
      </w:r>
      <w:r w:rsidR="00B868B9" w:rsidRPr="009E36BE">
        <w:rPr>
          <w:u w:val="single"/>
          <w:lang w:eastAsia="fr-FR"/>
        </w:rPr>
        <w:t xml:space="preserve"> et donc u</w:t>
      </w:r>
      <w:r w:rsidR="008D06B2" w:rsidRPr="009E36BE">
        <w:rPr>
          <w:u w:val="single"/>
          <w:lang w:eastAsia="fr-FR"/>
        </w:rPr>
        <w:t>n</w:t>
      </w:r>
      <w:r w:rsidR="0088455C" w:rsidRPr="009E36BE">
        <w:rPr>
          <w:u w:val="single"/>
          <w:lang w:eastAsia="fr-FR"/>
        </w:rPr>
        <w:t xml:space="preserve"> motif d’expulsion.</w:t>
      </w:r>
      <w:r w:rsidR="002C2311" w:rsidRPr="002C2311">
        <w:rPr>
          <w:lang w:eastAsia="fr-FR"/>
        </w:rPr>
        <w:t xml:space="preserve"> Cependant, </w:t>
      </w:r>
      <w:r w:rsidR="002C2311" w:rsidRPr="00832275">
        <w:rPr>
          <w:b/>
          <w:bCs/>
          <w:lang w:eastAsia="fr-FR"/>
        </w:rPr>
        <w:t>des espaces seront prévus</w:t>
      </w:r>
      <w:r w:rsidR="002C2311">
        <w:rPr>
          <w:lang w:eastAsia="fr-FR"/>
        </w:rPr>
        <w:t xml:space="preserve"> sur les forums</w:t>
      </w:r>
      <w:r w:rsidR="00832275">
        <w:rPr>
          <w:lang w:eastAsia="fr-FR"/>
        </w:rPr>
        <w:t xml:space="preserve"> et sur le site Internet</w:t>
      </w:r>
      <w:r w:rsidR="002C2311">
        <w:rPr>
          <w:lang w:eastAsia="fr-FR"/>
        </w:rPr>
        <w:t xml:space="preserve"> afin que les Membres </w:t>
      </w:r>
      <w:r w:rsidR="00EC1FB2">
        <w:rPr>
          <w:lang w:eastAsia="fr-FR"/>
        </w:rPr>
        <w:t xml:space="preserve">puissent </w:t>
      </w:r>
      <w:r w:rsidR="00832275">
        <w:rPr>
          <w:lang w:eastAsia="fr-FR"/>
        </w:rPr>
        <w:t>partager entre eux et diffuser du « Spoil ».</w:t>
      </w:r>
    </w:p>
    <w:p w14:paraId="2AD6D2E1" w14:textId="0D3F9599" w:rsidR="005811F7" w:rsidRPr="009E36BE" w:rsidRDefault="005811F7" w:rsidP="0071538A">
      <w:pPr>
        <w:rPr>
          <w:u w:val="single"/>
          <w:lang w:eastAsia="fr-FR"/>
        </w:rPr>
      </w:pPr>
    </w:p>
    <w:p w14:paraId="1A6EAC9C" w14:textId="08622343" w:rsidR="00837610" w:rsidRPr="00B06669" w:rsidRDefault="00BC5F9B" w:rsidP="0071538A">
      <w:pPr>
        <w:rPr>
          <w:lang w:eastAsia="fr-FR"/>
        </w:rPr>
      </w:pPr>
      <w:r w:rsidRPr="00933273">
        <w:rPr>
          <w:lang w:eastAsia="fr-FR"/>
        </w:rPr>
        <w:t>Toute personne prise en flagrant délit d'hameçonnage</w:t>
      </w:r>
      <w:r w:rsidR="00A876FB">
        <w:rPr>
          <w:lang w:eastAsia="fr-FR"/>
        </w:rPr>
        <w:t xml:space="preserve"> « </w:t>
      </w:r>
      <w:r w:rsidRPr="00A876FB">
        <w:rPr>
          <w:lang w:eastAsia="fr-FR"/>
        </w:rPr>
        <w:t>phishing</w:t>
      </w:r>
      <w:r w:rsidR="00A876FB">
        <w:rPr>
          <w:lang w:eastAsia="fr-FR"/>
        </w:rPr>
        <w:t> »</w:t>
      </w:r>
      <w:r w:rsidRPr="00933273">
        <w:rPr>
          <w:lang w:eastAsia="fr-FR"/>
        </w:rPr>
        <w:t xml:space="preserve"> ou autre manœuvre de ce genre sera sévèrement punie.</w:t>
      </w:r>
      <w:r w:rsidR="0052170D">
        <w:rPr>
          <w:lang w:eastAsia="fr-FR"/>
        </w:rPr>
        <w:t xml:space="preserve"> De même pour les contenus sensibles « dégoutants »</w:t>
      </w:r>
      <w:r w:rsidR="00B06669">
        <w:rPr>
          <w:lang w:eastAsia="fr-FR"/>
        </w:rPr>
        <w:t>.</w:t>
      </w:r>
    </w:p>
    <w:p w14:paraId="3F398A6E" w14:textId="6871CB05" w:rsidR="00F0115F" w:rsidRPr="00AD3B28" w:rsidRDefault="00837610" w:rsidP="00AD3B28">
      <w:pPr>
        <w:pStyle w:val="Titre2"/>
      </w:pPr>
      <w:r w:rsidRPr="00AD3B28">
        <w:t>Article </w:t>
      </w:r>
      <w:r w:rsidR="00517FC8">
        <w:t>4</w:t>
      </w:r>
      <w:r w:rsidR="003533CB" w:rsidRPr="00AD3B28">
        <w:t> :</w:t>
      </w:r>
      <w:r w:rsidRPr="00AD3B28">
        <w:t xml:space="preserve"> Protection de la vie privée des Membres</w:t>
      </w:r>
      <w:r w:rsidR="005E3573" w:rsidRPr="00AD3B28">
        <w:t xml:space="preserve"> </w:t>
      </w:r>
    </w:p>
    <w:p w14:paraId="440283CF" w14:textId="552ABC98" w:rsidR="00025E4D" w:rsidRDefault="00025E4D" w:rsidP="00832275">
      <w:r>
        <w:t xml:space="preserve">Les </w:t>
      </w:r>
      <w:r w:rsidR="005E3573">
        <w:t>Membres</w:t>
      </w:r>
      <w:r>
        <w:t xml:space="preserve"> sont informés que l'association met en œuvre un traitement</w:t>
      </w:r>
      <w:r w:rsidR="00F0115F">
        <w:t xml:space="preserve"> </w:t>
      </w:r>
      <w:r>
        <w:t xml:space="preserve">automatisé des informations nominatives les </w:t>
      </w:r>
      <w:r w:rsidR="00F0115F">
        <w:t>concernant</w:t>
      </w:r>
      <w:r w:rsidR="00457A8E">
        <w:t xml:space="preserve"> en l’</w:t>
      </w:r>
      <w:r w:rsidR="003823B6">
        <w:t>occurrence</w:t>
      </w:r>
      <w:r w:rsidR="00457A8E">
        <w:t xml:space="preserve"> une base de </w:t>
      </w:r>
      <w:r w:rsidR="003823B6">
        <w:t>données</w:t>
      </w:r>
      <w:r w:rsidR="00457A8E">
        <w:t>.</w:t>
      </w:r>
    </w:p>
    <w:p w14:paraId="30FEEE04" w14:textId="77777777" w:rsidR="00832275" w:rsidRDefault="00832275" w:rsidP="00832275"/>
    <w:p w14:paraId="78DF8549" w14:textId="48DBBD6E" w:rsidR="00025E4D" w:rsidRDefault="00025E4D" w:rsidP="00832275">
      <w:r>
        <w:t>Ce fichier est à l'usage exclusif de l'association</w:t>
      </w:r>
      <w:r w:rsidR="00832275">
        <w:t xml:space="preserve"> et accessible aux Membres du Bureau qui se sont au préalablement engagés à ne pas publier ces données nominatives et sensibles sur Internet.</w:t>
      </w:r>
      <w:r>
        <w:t xml:space="preserve"> </w:t>
      </w:r>
    </w:p>
    <w:p w14:paraId="7F2EFE39" w14:textId="77777777" w:rsidR="00832275" w:rsidRDefault="00832275" w:rsidP="00832275"/>
    <w:p w14:paraId="779D900E" w14:textId="245C2CCA" w:rsidR="00025E4D" w:rsidRDefault="00025E4D" w:rsidP="00832275">
      <w:r>
        <w:lastRenderedPageBreak/>
        <w:t>Elles peuvent donner lieu à l'exercice du droit d'accès et de rectification selon les</w:t>
      </w:r>
    </w:p>
    <w:p w14:paraId="57430B40" w14:textId="648D860A" w:rsidR="00025E4D" w:rsidRDefault="00025E4D" w:rsidP="00832275">
      <w:r>
        <w:t xml:space="preserve">dispositions de la loi du 6 janvier 1978. </w:t>
      </w:r>
      <w:r w:rsidR="00140142">
        <w:br/>
      </w:r>
      <w:r>
        <w:t xml:space="preserve">Pour exercer ce droit </w:t>
      </w:r>
      <w:r w:rsidR="00140142">
        <w:t xml:space="preserve">vous pourrez vous adresser à un des membres de </w:t>
      </w:r>
      <w:r w:rsidR="00855D01">
        <w:t>l’administration de l’Association.</w:t>
      </w:r>
      <w:r w:rsidR="00832275">
        <w:t xml:space="preserve"> </w:t>
      </w:r>
      <w:r w:rsidR="00B610C2">
        <w:br/>
        <w:t xml:space="preserve">Les données de l’ensemble des Membres de l’Association seront </w:t>
      </w:r>
      <w:proofErr w:type="gramStart"/>
      <w:r w:rsidR="00B610C2">
        <w:t>traités</w:t>
      </w:r>
      <w:proofErr w:type="gramEnd"/>
      <w:r w:rsidR="00B610C2">
        <w:t xml:space="preserve"> informatiquement.</w:t>
      </w:r>
    </w:p>
    <w:p w14:paraId="64590B2E" w14:textId="470EC63E" w:rsidR="005C485D" w:rsidRDefault="005C485D" w:rsidP="00025E4D"/>
    <w:p w14:paraId="2B3B3E34" w14:textId="6C8E7F1A" w:rsidR="00514FC0" w:rsidRDefault="005C485D" w:rsidP="00517FC8">
      <w:pPr>
        <w:pStyle w:val="Titre2"/>
      </w:pPr>
      <w:r>
        <w:t xml:space="preserve">Article </w:t>
      </w:r>
      <w:r w:rsidR="00517FC8">
        <w:t>5</w:t>
      </w:r>
      <w:r>
        <w:t xml:space="preserve"> : </w:t>
      </w:r>
      <w:r w:rsidR="00514FC0">
        <w:t>Charte des Membres</w:t>
      </w:r>
    </w:p>
    <w:p w14:paraId="6F02BF5E" w14:textId="0806A28E" w:rsidR="00514FC0" w:rsidRDefault="00514FC0" w:rsidP="00AD3B28">
      <w:pPr>
        <w:pStyle w:val="Titre3"/>
      </w:pPr>
      <w:r>
        <w:t xml:space="preserve">Article </w:t>
      </w:r>
      <w:r w:rsidR="00B56952">
        <w:t>6-</w:t>
      </w:r>
      <w:r>
        <w:t>1 : Conséquence de l’adhésion</w:t>
      </w:r>
    </w:p>
    <w:p w14:paraId="0196CCD3" w14:textId="3E9ACD47" w:rsidR="00B8341D" w:rsidRDefault="00B8341D" w:rsidP="00B8341D">
      <w:pPr>
        <w:rPr>
          <w:lang w:eastAsia="fr-FR"/>
        </w:rPr>
      </w:pPr>
      <w:r>
        <w:rPr>
          <w:lang w:eastAsia="fr-FR"/>
        </w:rPr>
        <w:t>Lorsque le membre s’inscrit dans les rangs de l’Association, le Membre s’engage à participer à la réalisation de l’objet de l’Association.</w:t>
      </w:r>
    </w:p>
    <w:p w14:paraId="25348F46" w14:textId="77777777" w:rsidR="00DB331D" w:rsidRDefault="00B21A24" w:rsidP="00B8341D">
      <w:pPr>
        <w:rPr>
          <w:lang w:eastAsia="fr-FR"/>
        </w:rPr>
      </w:pPr>
      <w:r>
        <w:rPr>
          <w:lang w:eastAsia="fr-FR"/>
        </w:rPr>
        <w:t xml:space="preserve">Lorsque vous aurez </w:t>
      </w:r>
      <w:r w:rsidRPr="00832275">
        <w:rPr>
          <w:u w:val="single"/>
          <w:lang w:eastAsia="fr-FR"/>
        </w:rPr>
        <w:t xml:space="preserve">pris </w:t>
      </w:r>
      <w:r w:rsidR="00941570" w:rsidRPr="00832275">
        <w:rPr>
          <w:u w:val="single"/>
          <w:lang w:eastAsia="fr-FR"/>
        </w:rPr>
        <w:t>connaissance</w:t>
      </w:r>
      <w:r w:rsidRPr="00832275">
        <w:rPr>
          <w:u w:val="single"/>
          <w:lang w:eastAsia="fr-FR"/>
        </w:rPr>
        <w:t xml:space="preserve"> du bulletin d’adhésion</w:t>
      </w:r>
      <w:r>
        <w:rPr>
          <w:lang w:eastAsia="fr-FR"/>
        </w:rPr>
        <w:t xml:space="preserve"> et </w:t>
      </w:r>
      <w:r w:rsidRPr="00832275">
        <w:rPr>
          <w:u w:val="single"/>
          <w:lang w:eastAsia="fr-FR"/>
        </w:rPr>
        <w:t>signé le document</w:t>
      </w:r>
      <w:r>
        <w:rPr>
          <w:lang w:eastAsia="fr-FR"/>
        </w:rPr>
        <w:t xml:space="preserve">, </w:t>
      </w:r>
      <w:r w:rsidRPr="00832275">
        <w:rPr>
          <w:b/>
          <w:bCs/>
          <w:lang w:eastAsia="fr-FR"/>
        </w:rPr>
        <w:t>vous serez qualifié en tant que Membre</w:t>
      </w:r>
      <w:r>
        <w:rPr>
          <w:lang w:eastAsia="fr-FR"/>
        </w:rPr>
        <w:t xml:space="preserve"> c’est-à-dire </w:t>
      </w:r>
      <w:r w:rsidRPr="00832275">
        <w:rPr>
          <w:b/>
          <w:bCs/>
          <w:lang w:eastAsia="fr-FR"/>
        </w:rPr>
        <w:t>bénévole de l’Association Manga Paradise</w:t>
      </w:r>
      <w:r>
        <w:rPr>
          <w:lang w:eastAsia="fr-FR"/>
        </w:rPr>
        <w:t>.</w:t>
      </w:r>
    </w:p>
    <w:p w14:paraId="53C1EDA4" w14:textId="18D309BC" w:rsidR="00B21A24" w:rsidRDefault="00B21A24" w:rsidP="00B8341D">
      <w:pPr>
        <w:rPr>
          <w:lang w:eastAsia="fr-FR"/>
        </w:rPr>
      </w:pPr>
      <w:r>
        <w:rPr>
          <w:lang w:eastAsia="fr-FR"/>
        </w:rPr>
        <w:br/>
        <w:t xml:space="preserve">Vous </w:t>
      </w:r>
      <w:r w:rsidR="002601B8">
        <w:rPr>
          <w:lang w:eastAsia="fr-FR"/>
        </w:rPr>
        <w:t>indiquerez dans le bulletin d’</w:t>
      </w:r>
      <w:r w:rsidR="001946C7">
        <w:rPr>
          <w:lang w:eastAsia="fr-FR"/>
        </w:rPr>
        <w:t>adhésion</w:t>
      </w:r>
      <w:r w:rsidR="00941570">
        <w:rPr>
          <w:lang w:eastAsia="fr-FR"/>
        </w:rPr>
        <w:t xml:space="preserve"> </w:t>
      </w:r>
      <w:r w:rsidR="002601B8">
        <w:rPr>
          <w:lang w:eastAsia="fr-FR"/>
        </w:rPr>
        <w:t>le</w:t>
      </w:r>
      <w:r w:rsidR="00941570">
        <w:rPr>
          <w:lang w:eastAsia="fr-FR"/>
        </w:rPr>
        <w:t xml:space="preserve"> </w:t>
      </w:r>
      <w:r w:rsidR="00327528">
        <w:rPr>
          <w:lang w:eastAsia="fr-FR"/>
        </w:rPr>
        <w:t>« parrain »</w:t>
      </w:r>
      <w:r w:rsidR="00941570">
        <w:rPr>
          <w:lang w:eastAsia="fr-FR"/>
        </w:rPr>
        <w:t xml:space="preserve"> </w:t>
      </w:r>
      <w:r w:rsidR="002601B8">
        <w:rPr>
          <w:lang w:eastAsia="fr-FR"/>
        </w:rPr>
        <w:t xml:space="preserve">que vous avez choisir à savoir la personne </w:t>
      </w:r>
      <w:r w:rsidR="002601B8" w:rsidRPr="00832275">
        <w:rPr>
          <w:u w:val="single"/>
          <w:lang w:eastAsia="fr-FR"/>
        </w:rPr>
        <w:t xml:space="preserve">qui vous </w:t>
      </w:r>
      <w:r w:rsidR="00832275" w:rsidRPr="00832275">
        <w:rPr>
          <w:u w:val="single"/>
          <w:lang w:eastAsia="fr-FR"/>
        </w:rPr>
        <w:t>accompagnera</w:t>
      </w:r>
      <w:r w:rsidR="00832275">
        <w:rPr>
          <w:lang w:eastAsia="fr-FR"/>
        </w:rPr>
        <w:t xml:space="preserve"> tout au long de l’aventure et </w:t>
      </w:r>
      <w:r w:rsidR="00832275" w:rsidRPr="00832275">
        <w:rPr>
          <w:u w:val="single"/>
          <w:lang w:eastAsia="fr-FR"/>
        </w:rPr>
        <w:t>qui vous aura</w:t>
      </w:r>
      <w:r w:rsidR="002601B8" w:rsidRPr="00832275">
        <w:rPr>
          <w:u w:val="single"/>
          <w:lang w:eastAsia="fr-FR"/>
        </w:rPr>
        <w:t xml:space="preserve"> </w:t>
      </w:r>
      <w:r w:rsidR="00941570" w:rsidRPr="00832275">
        <w:rPr>
          <w:u w:val="single"/>
          <w:lang w:eastAsia="fr-FR"/>
        </w:rPr>
        <w:t xml:space="preserve">permis de </w:t>
      </w:r>
      <w:r w:rsidR="00832275" w:rsidRPr="00832275">
        <w:rPr>
          <w:u w:val="single"/>
          <w:lang w:eastAsia="fr-FR"/>
        </w:rPr>
        <w:t>devenir Membre de l’Association</w:t>
      </w:r>
      <w:r w:rsidR="002601B8">
        <w:rPr>
          <w:lang w:eastAsia="fr-FR"/>
        </w:rPr>
        <w:t>. Le parrain vous accompagnera au début de l’aventure de Manga Paradise afin que vous puissiez lui poser toutes les questions nécessaires au fonctionnement de l’Association.</w:t>
      </w:r>
    </w:p>
    <w:p w14:paraId="4B57B7F4" w14:textId="77777777" w:rsidR="002601B8" w:rsidRDefault="002601B8" w:rsidP="00B8341D">
      <w:pPr>
        <w:rPr>
          <w:lang w:eastAsia="fr-FR"/>
        </w:rPr>
      </w:pPr>
    </w:p>
    <w:p w14:paraId="44E85DA5" w14:textId="56910A7B" w:rsidR="00E3228D" w:rsidRPr="00B8341D" w:rsidRDefault="00327528" w:rsidP="00B8341D">
      <w:pPr>
        <w:rPr>
          <w:lang w:eastAsia="fr-FR"/>
        </w:rPr>
      </w:pPr>
      <w:r>
        <w:rPr>
          <w:lang w:eastAsia="fr-FR"/>
        </w:rPr>
        <w:t xml:space="preserve">En tant que Membre, </w:t>
      </w:r>
      <w:r w:rsidRPr="00832275">
        <w:rPr>
          <w:b/>
          <w:bCs/>
          <w:lang w:eastAsia="fr-FR"/>
        </w:rPr>
        <w:t>v</w:t>
      </w:r>
      <w:r w:rsidR="00E3228D" w:rsidRPr="00832275">
        <w:rPr>
          <w:b/>
          <w:bCs/>
          <w:lang w:eastAsia="fr-FR"/>
        </w:rPr>
        <w:t xml:space="preserve">ous serez tenu de respecter le </w:t>
      </w:r>
      <w:r w:rsidRPr="00832275">
        <w:rPr>
          <w:b/>
          <w:bCs/>
          <w:lang w:eastAsia="fr-FR"/>
        </w:rPr>
        <w:t>présent</w:t>
      </w:r>
      <w:r w:rsidR="00E3228D" w:rsidRPr="00832275">
        <w:rPr>
          <w:b/>
          <w:bCs/>
          <w:lang w:eastAsia="fr-FR"/>
        </w:rPr>
        <w:t xml:space="preserve"> règlement intérieur</w:t>
      </w:r>
      <w:r w:rsidR="00E3228D">
        <w:rPr>
          <w:lang w:eastAsia="fr-FR"/>
        </w:rPr>
        <w:t xml:space="preserve"> </w:t>
      </w:r>
      <w:r w:rsidR="00832275">
        <w:rPr>
          <w:lang w:eastAsia="fr-FR"/>
        </w:rPr>
        <w:t xml:space="preserve">pour </w:t>
      </w:r>
      <w:r w:rsidR="00E3228D">
        <w:rPr>
          <w:lang w:eastAsia="fr-FR"/>
        </w:rPr>
        <w:t xml:space="preserve">une meilleure communication entre les membres </w:t>
      </w:r>
      <w:r>
        <w:rPr>
          <w:lang w:eastAsia="fr-FR"/>
        </w:rPr>
        <w:t>respectifs de l’Association.</w:t>
      </w:r>
    </w:p>
    <w:p w14:paraId="7F71F687" w14:textId="71A13361" w:rsidR="0058665C" w:rsidRDefault="001F5A2D" w:rsidP="001F5A2D">
      <w:pPr>
        <w:pStyle w:val="Titre3"/>
      </w:pPr>
      <w:r>
        <w:t xml:space="preserve">Article 6-2 : </w:t>
      </w:r>
      <w:r w:rsidR="0058665C">
        <w:t>Respect du secret professionnel</w:t>
      </w:r>
    </w:p>
    <w:p w14:paraId="3B7A93F8" w14:textId="467D14B8" w:rsidR="00B610C2" w:rsidRPr="00832275" w:rsidRDefault="00327528" w:rsidP="001C6FAD">
      <w:pPr>
        <w:rPr>
          <w:u w:val="single"/>
        </w:rPr>
      </w:pPr>
      <w:r>
        <w:br/>
      </w:r>
      <w:r w:rsidR="006B5729">
        <w:t>La vie associative de Manga Paradise se repose grâce aux projets innovants des membres. Afin de pouvoir prospérer dans l’innovation,</w:t>
      </w:r>
      <w:r w:rsidR="005E6EC4">
        <w:t xml:space="preserve"> l</w:t>
      </w:r>
      <w:r w:rsidR="00B04B10">
        <w:t xml:space="preserve">es Membres adhérents de Manga Paradise </w:t>
      </w:r>
      <w:r w:rsidR="00B04B10" w:rsidRPr="00832275">
        <w:rPr>
          <w:b/>
          <w:bCs/>
        </w:rPr>
        <w:t xml:space="preserve">sont tenus de ne pas divulguer les informations dont ils ont </w:t>
      </w:r>
      <w:r w:rsidR="00B610C2" w:rsidRPr="00832275">
        <w:rPr>
          <w:b/>
          <w:bCs/>
        </w:rPr>
        <w:t>connaissance</w:t>
      </w:r>
      <w:r w:rsidR="00B04B10" w:rsidRPr="00832275">
        <w:rPr>
          <w:b/>
          <w:bCs/>
        </w:rPr>
        <w:t xml:space="preserve"> dans l’exercice de leurs fonction</w:t>
      </w:r>
      <w:r w:rsidR="00B04B10">
        <w:t xml:space="preserve"> que ce soit à l’extérieur ou à l’intérieur de l’</w:t>
      </w:r>
      <w:r w:rsidR="00B610C2">
        <w:t xml:space="preserve">Association </w:t>
      </w:r>
      <w:r w:rsidR="00B610C2" w:rsidRPr="00832275">
        <w:rPr>
          <w:u w:val="single"/>
        </w:rPr>
        <w:t>afin de protéger les réalisations de ses membres.</w:t>
      </w:r>
    </w:p>
    <w:p w14:paraId="107BD263" w14:textId="7942ED10" w:rsidR="00D3639C" w:rsidRDefault="00D3639C" w:rsidP="001C6FAD"/>
    <w:p w14:paraId="178D7B7F" w14:textId="168411C4" w:rsidR="00D3639C" w:rsidRDefault="00D3639C" w:rsidP="001C6FAD">
      <w:r>
        <w:t xml:space="preserve">On considère que </w:t>
      </w:r>
      <w:r w:rsidR="006B79EA">
        <w:t xml:space="preserve">pour </w:t>
      </w:r>
      <w:r>
        <w:t xml:space="preserve">tout projet </w:t>
      </w:r>
      <w:r w:rsidR="002C62B6">
        <w:t xml:space="preserve">ou activité d’un Membre </w:t>
      </w:r>
      <w:r w:rsidR="00481A99">
        <w:t>dont il souhaite garder ses informations « </w:t>
      </w:r>
      <w:r w:rsidR="00464E03">
        <w:t>secrètes</w:t>
      </w:r>
      <w:r w:rsidR="00481A99">
        <w:t xml:space="preserve"> », si </w:t>
      </w:r>
      <w:r w:rsidRPr="00BA2311">
        <w:rPr>
          <w:b/>
          <w:bCs/>
        </w:rPr>
        <w:t>la diffusion de</w:t>
      </w:r>
      <w:r w:rsidR="00481A99" w:rsidRPr="00BA2311">
        <w:rPr>
          <w:b/>
          <w:bCs/>
        </w:rPr>
        <w:t xml:space="preserve"> ses</w:t>
      </w:r>
      <w:r w:rsidRPr="00BA2311">
        <w:rPr>
          <w:b/>
          <w:bCs/>
        </w:rPr>
        <w:t xml:space="preserve"> idées </w:t>
      </w:r>
      <w:r w:rsidR="00481A99" w:rsidRPr="00BA2311">
        <w:rPr>
          <w:b/>
          <w:bCs/>
        </w:rPr>
        <w:t>se retrouvent à l’</w:t>
      </w:r>
      <w:r w:rsidR="00464E03" w:rsidRPr="00BA2311">
        <w:rPr>
          <w:b/>
          <w:bCs/>
        </w:rPr>
        <w:t>extérieur</w:t>
      </w:r>
      <w:r w:rsidR="00481A99">
        <w:t xml:space="preserve"> de l’Association </w:t>
      </w:r>
      <w:r w:rsidR="00386FA9" w:rsidRPr="00BA2311">
        <w:rPr>
          <w:u w:val="single"/>
        </w:rPr>
        <w:t>sans en avoir informé son créateur</w:t>
      </w:r>
      <w:r w:rsidR="00386FA9">
        <w:t xml:space="preserve">, le responsable sera fortement </w:t>
      </w:r>
      <w:r w:rsidR="00386FA9" w:rsidRPr="00BA2311">
        <w:rPr>
          <w:u w:val="single"/>
        </w:rPr>
        <w:t xml:space="preserve">puni pour faute grave et de </w:t>
      </w:r>
      <w:r w:rsidR="00464E03" w:rsidRPr="00BA2311">
        <w:rPr>
          <w:u w:val="single"/>
        </w:rPr>
        <w:t>non-respect</w:t>
      </w:r>
      <w:r w:rsidR="00386FA9" w:rsidRPr="00BA2311">
        <w:rPr>
          <w:u w:val="single"/>
        </w:rPr>
        <w:t xml:space="preserve"> </w:t>
      </w:r>
      <w:r w:rsidR="00F8617F" w:rsidRPr="00BA2311">
        <w:rPr>
          <w:u w:val="single"/>
        </w:rPr>
        <w:t>du secret</w:t>
      </w:r>
      <w:r w:rsidR="00D76F16" w:rsidRPr="00BA2311">
        <w:rPr>
          <w:u w:val="single"/>
        </w:rPr>
        <w:t xml:space="preserve"> professionnel</w:t>
      </w:r>
      <w:r w:rsidR="00D76F16">
        <w:t xml:space="preserve"> </w:t>
      </w:r>
      <w:r w:rsidR="002C62B6" w:rsidRPr="00BA2311">
        <w:rPr>
          <w:b/>
          <w:bCs/>
        </w:rPr>
        <w:t>passible</w:t>
      </w:r>
      <w:r w:rsidR="00D76F16" w:rsidRPr="00BA2311">
        <w:rPr>
          <w:b/>
          <w:bCs/>
        </w:rPr>
        <w:t xml:space="preserve"> d’exclusion</w:t>
      </w:r>
      <w:r w:rsidR="00D76F16">
        <w:t xml:space="preserve"> (</w:t>
      </w:r>
      <w:r w:rsidR="006B79EA">
        <w:t xml:space="preserve">sous </w:t>
      </w:r>
      <w:r w:rsidR="00D76F16">
        <w:t>décision du conseil d’</w:t>
      </w:r>
      <w:r w:rsidR="002C62B6">
        <w:t>Administration</w:t>
      </w:r>
      <w:r w:rsidR="00D76F16">
        <w:t>).</w:t>
      </w:r>
    </w:p>
    <w:p w14:paraId="5E8D8DE2" w14:textId="77777777" w:rsidR="004C21CD" w:rsidRDefault="004C21CD" w:rsidP="001C6FAD"/>
    <w:p w14:paraId="1954259C" w14:textId="7F859B2E" w:rsidR="00F10EDA" w:rsidRDefault="001C6FAD" w:rsidP="001C6FAD">
      <w:r>
        <w:t xml:space="preserve">Par ailleurs, le Membre Adhérent sera tenu </w:t>
      </w:r>
      <w:r w:rsidR="004C21CD">
        <w:t xml:space="preserve">de </w:t>
      </w:r>
      <w:r>
        <w:t xml:space="preserve">ne </w:t>
      </w:r>
      <w:r w:rsidRPr="00BA2311">
        <w:rPr>
          <w:b/>
          <w:bCs/>
        </w:rPr>
        <w:t xml:space="preserve">porter en aucun cas à l’atteinte à l’image de l’Association sur les réseaux </w:t>
      </w:r>
      <w:r>
        <w:t xml:space="preserve">et sur un des membres en particulier </w:t>
      </w:r>
      <w:r w:rsidRPr="00BA2311">
        <w:rPr>
          <w:u w:val="single"/>
        </w:rPr>
        <w:t>en proférant des propos injurieux à l’encontre de l’organisme ou d</w:t>
      </w:r>
      <w:r w:rsidR="004C21CD" w:rsidRPr="00BA2311">
        <w:rPr>
          <w:u w:val="single"/>
        </w:rPr>
        <w:t>’un de</w:t>
      </w:r>
      <w:r w:rsidRPr="00BA2311">
        <w:rPr>
          <w:u w:val="single"/>
        </w:rPr>
        <w:t xml:space="preserve"> ses représentants</w:t>
      </w:r>
      <w:r w:rsidR="004C21CD" w:rsidRPr="00BA2311">
        <w:rPr>
          <w:u w:val="single"/>
        </w:rPr>
        <w:t xml:space="preserve"> ou de ses membres</w:t>
      </w:r>
      <w:r w:rsidR="004C21CD">
        <w:t>.</w:t>
      </w:r>
    </w:p>
    <w:p w14:paraId="3D60190B" w14:textId="15559B63" w:rsidR="00CD5D51" w:rsidRDefault="00C457B1" w:rsidP="00210500">
      <w:pPr>
        <w:pStyle w:val="Titre3"/>
      </w:pPr>
      <w:r>
        <w:t>Article 6-3 : Les droits d’auteurs et protection de contenu</w:t>
      </w:r>
    </w:p>
    <w:p w14:paraId="1036E7E1" w14:textId="47C00848" w:rsidR="009D69DF" w:rsidRDefault="009A3BFA">
      <w:r>
        <w:t xml:space="preserve">Manga Paradise </w:t>
      </w:r>
      <w:r w:rsidR="001F5F40">
        <w:t>étant une association culturelle, s’appliquera les règles fondamentales des droits d’auteurs.</w:t>
      </w:r>
    </w:p>
    <w:p w14:paraId="3599F953" w14:textId="6BE9A927" w:rsidR="00E164A1" w:rsidRDefault="00E164A1"/>
    <w:p w14:paraId="7E0B2730" w14:textId="4F555098" w:rsidR="00874BD8" w:rsidRDefault="008B55D2">
      <w:r>
        <w:t>Ci-joint,</w:t>
      </w:r>
      <w:r w:rsidR="00874BD8">
        <w:t xml:space="preserve"> les textes de lois qui seront applicables dans le cadre de l’Association :</w:t>
      </w:r>
    </w:p>
    <w:p w14:paraId="757CA2A1" w14:textId="202A86E8" w:rsidR="00874BD8" w:rsidRDefault="00D3036C">
      <w:r w:rsidRPr="00D3036C">
        <w:lastRenderedPageBreak/>
        <w:t>http://www.cfcopies.com/juridique/textes-de-loi</w:t>
      </w:r>
    </w:p>
    <w:p w14:paraId="3C704FC6" w14:textId="77777777" w:rsidR="00874BD8" w:rsidRDefault="00874BD8"/>
    <w:p w14:paraId="2307E3B4" w14:textId="77777777" w:rsidR="00AF7E66" w:rsidRPr="00D07131" w:rsidRDefault="00AF7E66" w:rsidP="00E164A1">
      <w:pPr>
        <w:rPr>
          <w:u w:val="single"/>
        </w:rPr>
      </w:pPr>
      <w:r w:rsidRPr="00D07131">
        <w:rPr>
          <w:u w:val="single"/>
        </w:rPr>
        <w:t>Définition d’une œuvre protégée :</w:t>
      </w:r>
    </w:p>
    <w:p w14:paraId="35CEEA91" w14:textId="6F156671" w:rsidR="00E164A1" w:rsidRDefault="00E164A1" w:rsidP="00E164A1">
      <w:r>
        <w:t>Art L112-2 du CPI : Sont considérés notamment comme œuvres de l'esprit au sens du présent code :</w:t>
      </w:r>
    </w:p>
    <w:p w14:paraId="5E098894" w14:textId="77777777" w:rsidR="00E164A1" w:rsidRDefault="00E164A1" w:rsidP="00E164A1">
      <w:r>
        <w:t>1° Les livres, brochures et autres écrits littéraires, artistiques et scientifiques ;</w:t>
      </w:r>
    </w:p>
    <w:p w14:paraId="2EC96FAE" w14:textId="77777777" w:rsidR="00E164A1" w:rsidRDefault="00E164A1" w:rsidP="00E164A1">
      <w:r>
        <w:t>2° Les conférences, allocations, sermons, plaidoiries et autres œuvres de même nature ;</w:t>
      </w:r>
    </w:p>
    <w:p w14:paraId="00CE3EDB" w14:textId="77777777" w:rsidR="00E164A1" w:rsidRDefault="00E164A1" w:rsidP="00E164A1">
      <w:r>
        <w:t xml:space="preserve">3° Les œuvres dramatiques ou </w:t>
      </w:r>
      <w:proofErr w:type="spellStart"/>
      <w:r>
        <w:t>dramatico</w:t>
      </w:r>
      <w:proofErr w:type="spellEnd"/>
      <w:r>
        <w:t>-musicales ;</w:t>
      </w:r>
    </w:p>
    <w:p w14:paraId="034E0678" w14:textId="77777777" w:rsidR="00E164A1" w:rsidRDefault="00E164A1" w:rsidP="00E164A1">
      <w:r>
        <w:t>4° Les œuvres chorégraphiques, les numéros et tours de cirque, les pantomimes, dont la mise en œuvre est fixée par écrit ou autrement ;</w:t>
      </w:r>
    </w:p>
    <w:p w14:paraId="635AD1D4" w14:textId="77777777" w:rsidR="00E164A1" w:rsidRDefault="00E164A1" w:rsidP="00E164A1">
      <w:r>
        <w:t>5° Les compositions musicales avec ou sans paroles ;</w:t>
      </w:r>
    </w:p>
    <w:p w14:paraId="2E30AC1C" w14:textId="77777777" w:rsidR="00E164A1" w:rsidRDefault="00E164A1" w:rsidP="00E164A1">
      <w:r>
        <w:t>6° Les œuvres cinématographiques et autres œuvres consistant dans des séquences animées d'images, sonorisées ou non, dénommées ensemble œuvres audiovisuelles ;</w:t>
      </w:r>
    </w:p>
    <w:p w14:paraId="1C478398" w14:textId="77777777" w:rsidR="00E164A1" w:rsidRDefault="00E164A1" w:rsidP="00E164A1">
      <w:r>
        <w:t>7° Les œuvres de dessin, de peinture, d'architecture, de sculpture, de gravure, de lithographie ;</w:t>
      </w:r>
    </w:p>
    <w:p w14:paraId="7E901463" w14:textId="77777777" w:rsidR="00E164A1" w:rsidRDefault="00E164A1" w:rsidP="00E164A1">
      <w:r>
        <w:t>8° Les œuvres graphiques et typographiques ;</w:t>
      </w:r>
    </w:p>
    <w:p w14:paraId="786B26AD" w14:textId="77777777" w:rsidR="00E164A1" w:rsidRDefault="00E164A1" w:rsidP="00E164A1">
      <w:r>
        <w:t>9° Les œuvres photographiques et celles réalisées à l'aide de techniques analogues à la photographie ;</w:t>
      </w:r>
    </w:p>
    <w:p w14:paraId="41B7BFD8" w14:textId="77777777" w:rsidR="00E164A1" w:rsidRDefault="00E164A1" w:rsidP="00E164A1">
      <w:r>
        <w:t>10° Les œuvres des arts appliqués ;</w:t>
      </w:r>
    </w:p>
    <w:p w14:paraId="4147AB31" w14:textId="77777777" w:rsidR="00E164A1" w:rsidRDefault="00E164A1" w:rsidP="00E164A1">
      <w:r>
        <w:t>11° Les illustrations, les cartes géographiques ;</w:t>
      </w:r>
    </w:p>
    <w:p w14:paraId="757F5BF3" w14:textId="77777777" w:rsidR="00E164A1" w:rsidRDefault="00E164A1" w:rsidP="00E164A1">
      <w:r>
        <w:t>12° Les plans, croquis et ouvrages plastiques relatifs à la géographie, à la topographie, à l'architecture et aux sciences;</w:t>
      </w:r>
    </w:p>
    <w:p w14:paraId="31F781B9" w14:textId="77777777" w:rsidR="00E164A1" w:rsidRDefault="00E164A1" w:rsidP="00E164A1">
      <w:r>
        <w:t xml:space="preserve">13° (L. n° 94-361 du 10 mai 1994, art. 1er) Les logiciels, y compris le matériel de conception préparatoire ; </w:t>
      </w:r>
    </w:p>
    <w:p w14:paraId="3D598ECD" w14:textId="6BAEF1F8" w:rsidR="00E164A1" w:rsidRDefault="00E164A1" w:rsidP="00E164A1">
      <w:r>
        <w:t>14° Les créations des industries saisonnières de l'habillement et de la parure. Sont réputées industries saisonnières de l'habillement et de la parure les industries qui, en raison des exigences de la mode, renouvellent fréquemment la forme de leurs produits, et notamment la couture, la fourrure, la lingerie, la broderie, la mode, la chaussure, la ganterie, la maroquinerie, la fabrique de tissus de haute nouveauté ou spéciaux à la haute couture, les productions des paruriers et des bottiers et les fabriques de tissus d'ameublement.</w:t>
      </w:r>
    </w:p>
    <w:p w14:paraId="3185A2F4" w14:textId="4A6A4433" w:rsidR="00A803B8" w:rsidRDefault="00A803B8" w:rsidP="00E164A1"/>
    <w:p w14:paraId="69C737AF" w14:textId="7EB6043F" w:rsidR="00A803B8" w:rsidRPr="00D07131" w:rsidRDefault="00A803B8" w:rsidP="00E164A1">
      <w:pPr>
        <w:rPr>
          <w:u w:val="single"/>
        </w:rPr>
      </w:pPr>
      <w:r w:rsidRPr="00D07131">
        <w:rPr>
          <w:u w:val="single"/>
        </w:rPr>
        <w:t>Droit moral et droit patrimoniale de l’auteur :</w:t>
      </w:r>
    </w:p>
    <w:p w14:paraId="0766E38C" w14:textId="77777777" w:rsidR="00A803B8" w:rsidRDefault="00A803B8" w:rsidP="00A803B8">
      <w:r>
        <w:t>Art L121-1 du CPI : L'auteur jouit du droit au respect de son nom, de sa qualité et de son œuvre.</w:t>
      </w:r>
    </w:p>
    <w:p w14:paraId="11342B08" w14:textId="77777777" w:rsidR="00A803B8" w:rsidRDefault="00A803B8" w:rsidP="00A803B8">
      <w:r>
        <w:t>Ce droit est attaché à sa personne.</w:t>
      </w:r>
    </w:p>
    <w:p w14:paraId="19639C17" w14:textId="77777777" w:rsidR="00A803B8" w:rsidRDefault="00A803B8" w:rsidP="00A803B8">
      <w:r>
        <w:t>Il est perpétuel, inaliénable et imprescriptible.</w:t>
      </w:r>
    </w:p>
    <w:p w14:paraId="1D67CB17" w14:textId="77777777" w:rsidR="00A803B8" w:rsidRDefault="00A803B8" w:rsidP="00A803B8">
      <w:r>
        <w:t>Il est transmissible à cause de mort aux héritiers de l'auteur.</w:t>
      </w:r>
    </w:p>
    <w:p w14:paraId="31E6F5B1" w14:textId="77777777" w:rsidR="00A803B8" w:rsidRDefault="00A803B8" w:rsidP="00A803B8">
      <w:r>
        <w:t>L'exercice peut être conféré à un tiers en vertu de dispositions testamentaires.</w:t>
      </w:r>
    </w:p>
    <w:p w14:paraId="046C53F5" w14:textId="77777777" w:rsidR="00A803B8" w:rsidRDefault="00A803B8" w:rsidP="00A803B8"/>
    <w:p w14:paraId="7CA82012" w14:textId="549A30F2" w:rsidR="009D69DF" w:rsidRDefault="00A803B8">
      <w:r>
        <w:t>Art L122-1 du CPI : Le droit d'exploitation appartenant à l'auteur comprend le droit de représentation et le droit de reproduction.</w:t>
      </w:r>
    </w:p>
    <w:p w14:paraId="223DC81E" w14:textId="77777777" w:rsidR="009D69DF" w:rsidRPr="00D22B17" w:rsidRDefault="009D69DF"/>
    <w:p w14:paraId="57E34164" w14:textId="77777777" w:rsidR="00700E73" w:rsidRDefault="00700E73">
      <w:pPr>
        <w:jc w:val="left"/>
        <w:rPr>
          <w:rFonts w:ascii="Times" w:eastAsia="Times New Roman" w:hAnsi="Times" w:cs="Times New Roman"/>
          <w:b/>
          <w:bCs/>
          <w:sz w:val="48"/>
          <w:szCs w:val="48"/>
          <w:u w:val="single"/>
          <w:lang w:eastAsia="fr-FR"/>
        </w:rPr>
      </w:pPr>
      <w:r>
        <w:br w:type="page"/>
      </w:r>
    </w:p>
    <w:p w14:paraId="10AEF97F" w14:textId="3A54879C" w:rsidR="00611785" w:rsidRDefault="00611785" w:rsidP="00611785">
      <w:pPr>
        <w:pStyle w:val="Titre1"/>
      </w:pPr>
      <w:r>
        <w:lastRenderedPageBreak/>
        <w:t>Titre Institutions de l’Association</w:t>
      </w:r>
    </w:p>
    <w:p w14:paraId="19017A43" w14:textId="599D3095" w:rsidR="00611785" w:rsidRDefault="00611785" w:rsidP="00B92C30">
      <w:pPr>
        <w:pStyle w:val="Titre2"/>
      </w:pPr>
      <w:r>
        <w:t xml:space="preserve">Article </w:t>
      </w:r>
      <w:r w:rsidR="00517FC8">
        <w:t>6</w:t>
      </w:r>
      <w:r>
        <w:t xml:space="preserve"> : </w:t>
      </w:r>
      <w:r w:rsidR="00C47B65">
        <w:t>L’Assemblée des membres</w:t>
      </w:r>
    </w:p>
    <w:p w14:paraId="4CB440BC" w14:textId="77777777" w:rsidR="00C47B65" w:rsidRPr="00DC7C1B" w:rsidRDefault="00C47B65" w:rsidP="00C47B65">
      <w:pPr>
        <w:rPr>
          <w:lang w:eastAsia="fr-FR"/>
        </w:rPr>
      </w:pPr>
      <w:r>
        <w:rPr>
          <w:lang w:eastAsia="fr-FR"/>
        </w:rPr>
        <w:t>La participation à l’Assemblée des Membres est réservée aux personnes qui consacrent bénévolement de leur temps aux activités de l’Association, quelles que soient la nature et l’importance de leur contribution.</w:t>
      </w:r>
    </w:p>
    <w:p w14:paraId="6E5B1CCE" w14:textId="1213FED9" w:rsidR="00DC39C3" w:rsidRDefault="006D5874">
      <w:pPr>
        <w:rPr>
          <w:lang w:eastAsia="fr-FR"/>
        </w:rPr>
      </w:pPr>
      <w:r>
        <w:rPr>
          <w:lang w:eastAsia="fr-FR"/>
        </w:rPr>
        <w:br/>
        <w:t>Seul les membres Adhérents à l’Association sont autorisés à participer et à voter pendant l’Assemblée.</w:t>
      </w:r>
      <w:r w:rsidR="007F1F29">
        <w:rPr>
          <w:lang w:eastAsia="fr-FR"/>
        </w:rPr>
        <w:t xml:space="preserve"> </w:t>
      </w:r>
      <w:r w:rsidR="000805F4">
        <w:rPr>
          <w:lang w:eastAsia="fr-FR"/>
        </w:rPr>
        <w:t>Elle n’est pas obligatoire pour les Membres mais certains pourraient être convoqué</w:t>
      </w:r>
      <w:r w:rsidR="007F1F29">
        <w:rPr>
          <w:lang w:eastAsia="fr-FR"/>
        </w:rPr>
        <w:t>.</w:t>
      </w:r>
    </w:p>
    <w:p w14:paraId="21F4E2FA" w14:textId="34E4979B" w:rsidR="00B92C30" w:rsidRDefault="00B92C30" w:rsidP="00B92C30">
      <w:pPr>
        <w:pStyle w:val="Titre2"/>
      </w:pPr>
      <w:r>
        <w:t>Article 7 :</w:t>
      </w:r>
      <w:r w:rsidR="007F1F29">
        <w:t xml:space="preserve"> Assemblées générales </w:t>
      </w:r>
      <w:r w:rsidR="005C3F1F">
        <w:t>extraordinaires</w:t>
      </w:r>
    </w:p>
    <w:p w14:paraId="172ED1C9" w14:textId="520CD3B3" w:rsidR="00475213" w:rsidRDefault="00475213" w:rsidP="00475213">
      <w:pPr>
        <w:rPr>
          <w:lang w:eastAsia="fr-FR"/>
        </w:rPr>
      </w:pPr>
      <w:r>
        <w:rPr>
          <w:lang w:eastAsia="fr-FR"/>
        </w:rPr>
        <w:t>Les Assemblées générales extraordinaires sont organisées dans un cas d’extrême urgence pour un évènement en cours ou en prévision. Les membres concernés seront convoqués.</w:t>
      </w:r>
    </w:p>
    <w:p w14:paraId="45AE1B64" w14:textId="77777777" w:rsidR="005C3F1F" w:rsidRDefault="005C3F1F" w:rsidP="00475213">
      <w:pPr>
        <w:rPr>
          <w:lang w:eastAsia="fr-FR"/>
        </w:rPr>
      </w:pPr>
    </w:p>
    <w:p w14:paraId="20EA9227" w14:textId="195466B9" w:rsidR="00497EC7" w:rsidRDefault="00497EC7" w:rsidP="005C3F1F">
      <w:pPr>
        <w:rPr>
          <w:lang w:eastAsia="fr-FR"/>
        </w:rPr>
      </w:pPr>
      <w:r w:rsidRPr="0050059D">
        <w:rPr>
          <w:lang w:eastAsia="fr-FR"/>
        </w:rPr>
        <w:t>L’</w:t>
      </w:r>
      <w:r w:rsidR="00A00877" w:rsidRPr="0050059D">
        <w:rPr>
          <w:lang w:eastAsia="fr-FR"/>
        </w:rPr>
        <w:t>assemblée</w:t>
      </w:r>
      <w:r w:rsidRPr="0050059D">
        <w:rPr>
          <w:lang w:eastAsia="fr-FR"/>
        </w:rPr>
        <w:t xml:space="preserve"> </w:t>
      </w:r>
      <w:r w:rsidR="00A00877" w:rsidRPr="0050059D">
        <w:rPr>
          <w:lang w:eastAsia="fr-FR"/>
        </w:rPr>
        <w:t>générale</w:t>
      </w:r>
      <w:r w:rsidRPr="0050059D">
        <w:rPr>
          <w:lang w:eastAsia="fr-FR"/>
        </w:rPr>
        <w:t xml:space="preserve"> extraordinaire a </w:t>
      </w:r>
      <w:r w:rsidR="00A00877" w:rsidRPr="0050059D">
        <w:rPr>
          <w:lang w:eastAsia="fr-FR"/>
        </w:rPr>
        <w:t>compétence</w:t>
      </w:r>
      <w:r w:rsidRPr="0050059D">
        <w:rPr>
          <w:lang w:eastAsia="fr-FR"/>
        </w:rPr>
        <w:t xml:space="preserve"> pour </w:t>
      </w:r>
      <w:r w:rsidR="00A00877" w:rsidRPr="0050059D">
        <w:rPr>
          <w:lang w:eastAsia="fr-FR"/>
        </w:rPr>
        <w:t>procéder</w:t>
      </w:r>
      <w:r w:rsidRPr="0050059D">
        <w:rPr>
          <w:lang w:eastAsia="fr-FR"/>
        </w:rPr>
        <w:t xml:space="preserve"> à la modification des statuts dans toutes leurs dispositions, à la dissolution de l’Association et à la </w:t>
      </w:r>
      <w:r w:rsidR="00A00877" w:rsidRPr="0050059D">
        <w:rPr>
          <w:lang w:eastAsia="fr-FR"/>
        </w:rPr>
        <w:t>dévolution</w:t>
      </w:r>
      <w:r w:rsidRPr="0050059D">
        <w:rPr>
          <w:lang w:eastAsia="fr-FR"/>
        </w:rPr>
        <w:t xml:space="preserve"> de ses biens, et à la fusion ou transformation de l’Association, à la </w:t>
      </w:r>
      <w:r w:rsidR="00A00877" w:rsidRPr="0050059D">
        <w:rPr>
          <w:lang w:eastAsia="fr-FR"/>
        </w:rPr>
        <w:t>création</w:t>
      </w:r>
      <w:r w:rsidRPr="0050059D">
        <w:rPr>
          <w:lang w:eastAsia="fr-FR"/>
        </w:rPr>
        <w:t xml:space="preserve"> d’une filiale ou d’un autre </w:t>
      </w:r>
      <w:r w:rsidR="00A00877" w:rsidRPr="0050059D">
        <w:rPr>
          <w:lang w:eastAsia="fr-FR"/>
        </w:rPr>
        <w:t>établissement</w:t>
      </w:r>
      <w:r w:rsidRPr="0050059D">
        <w:rPr>
          <w:lang w:eastAsia="fr-FR"/>
        </w:rPr>
        <w:t xml:space="preserve">, d’un fonds de dotation ou de toute autre structure ayant un lien avec l’association. </w:t>
      </w:r>
    </w:p>
    <w:p w14:paraId="4B3E2448" w14:textId="77777777" w:rsidR="00466D36" w:rsidRPr="0050059D" w:rsidRDefault="00466D36" w:rsidP="005C3F1F">
      <w:pPr>
        <w:rPr>
          <w:lang w:eastAsia="fr-FR"/>
        </w:rPr>
      </w:pPr>
    </w:p>
    <w:p w14:paraId="512249D3" w14:textId="52BB34F7" w:rsidR="00475213" w:rsidRPr="00466D36" w:rsidRDefault="00497EC7" w:rsidP="00475213">
      <w:pPr>
        <w:rPr>
          <w:lang w:eastAsia="fr-FR"/>
        </w:rPr>
      </w:pPr>
      <w:r w:rsidRPr="0050059D">
        <w:rPr>
          <w:lang w:eastAsia="fr-FR"/>
        </w:rPr>
        <w:t xml:space="preserve">D'une </w:t>
      </w:r>
      <w:r w:rsidR="00A00877" w:rsidRPr="0050059D">
        <w:rPr>
          <w:lang w:eastAsia="fr-FR"/>
        </w:rPr>
        <w:t>façon</w:t>
      </w:r>
      <w:r w:rsidRPr="0050059D">
        <w:rPr>
          <w:lang w:eastAsia="fr-FR"/>
        </w:rPr>
        <w:t xml:space="preserve"> </w:t>
      </w:r>
      <w:r w:rsidR="00A00877" w:rsidRPr="0050059D">
        <w:rPr>
          <w:lang w:eastAsia="fr-FR"/>
        </w:rPr>
        <w:t>générale</w:t>
      </w:r>
      <w:r w:rsidRPr="0050059D">
        <w:rPr>
          <w:lang w:eastAsia="fr-FR"/>
        </w:rPr>
        <w:t xml:space="preserve">, elle a </w:t>
      </w:r>
      <w:r w:rsidR="00A00877" w:rsidRPr="0050059D">
        <w:rPr>
          <w:lang w:eastAsia="fr-FR"/>
        </w:rPr>
        <w:t>compétence</w:t>
      </w:r>
      <w:r w:rsidRPr="0050059D">
        <w:rPr>
          <w:lang w:eastAsia="fr-FR"/>
        </w:rPr>
        <w:t xml:space="preserve"> pour prendre toutes </w:t>
      </w:r>
      <w:r w:rsidR="00A00877" w:rsidRPr="0050059D">
        <w:rPr>
          <w:lang w:eastAsia="fr-FR"/>
        </w:rPr>
        <w:t>décisions</w:t>
      </w:r>
      <w:r w:rsidRPr="0050059D">
        <w:rPr>
          <w:lang w:eastAsia="fr-FR"/>
        </w:rPr>
        <w:t xml:space="preserve"> de nature </w:t>
      </w:r>
      <w:proofErr w:type="spellStart"/>
      <w:r w:rsidRPr="0050059D">
        <w:rPr>
          <w:lang w:eastAsia="fr-FR"/>
        </w:rPr>
        <w:t>a</w:t>
      </w:r>
      <w:proofErr w:type="spellEnd"/>
      <w:r w:rsidRPr="0050059D">
        <w:rPr>
          <w:lang w:eastAsia="fr-FR"/>
        </w:rPr>
        <w:t xml:space="preserve">̀ mettre en cause l’existence de l’Association ou </w:t>
      </w:r>
      <w:proofErr w:type="spellStart"/>
      <w:r w:rsidRPr="0050059D">
        <w:rPr>
          <w:lang w:eastAsia="fr-FR"/>
        </w:rPr>
        <w:t>a</w:t>
      </w:r>
      <w:proofErr w:type="spellEnd"/>
      <w:r w:rsidRPr="0050059D">
        <w:rPr>
          <w:lang w:eastAsia="fr-FR"/>
        </w:rPr>
        <w:t xml:space="preserve">̀ porter atteinte </w:t>
      </w:r>
      <w:proofErr w:type="spellStart"/>
      <w:r w:rsidRPr="0050059D">
        <w:rPr>
          <w:lang w:eastAsia="fr-FR"/>
        </w:rPr>
        <w:t>a</w:t>
      </w:r>
      <w:proofErr w:type="spellEnd"/>
      <w:r w:rsidRPr="0050059D">
        <w:rPr>
          <w:lang w:eastAsia="fr-FR"/>
        </w:rPr>
        <w:t xml:space="preserve">̀ son objet essentiel. </w:t>
      </w:r>
    </w:p>
    <w:p w14:paraId="44166777" w14:textId="298BEC4E" w:rsidR="00517FC8" w:rsidRDefault="00517FC8" w:rsidP="00517FC8">
      <w:pPr>
        <w:pStyle w:val="Titre2"/>
      </w:pPr>
      <w:r>
        <w:t xml:space="preserve">Article </w:t>
      </w:r>
      <w:r w:rsidR="00B92C30">
        <w:t>8</w:t>
      </w:r>
      <w:r>
        <w:t> : Le Conseil d’Administration</w:t>
      </w:r>
    </w:p>
    <w:p w14:paraId="5E1B30CB" w14:textId="77777777" w:rsidR="003B590A" w:rsidRPr="0050059D" w:rsidRDefault="003B590A" w:rsidP="00E353F2">
      <w:pPr>
        <w:rPr>
          <w:lang w:eastAsia="fr-FR"/>
        </w:rPr>
      </w:pPr>
      <w:r w:rsidRPr="0050059D">
        <w:rPr>
          <w:lang w:eastAsia="fr-FR"/>
        </w:rPr>
        <w:t xml:space="preserve">L'assemblée générale ordinaire entend le rapport du président sur la gestion de l’ Association et sur sa situation notamment financière ; elle approuve ou redresse les comptes de l’exercice clos, nomme le président, autorise toutes acquisitions d’ immeubles nécessaires à la réalisation de l’objet de l’Association, tous échanges et ventes de ces immeubles, ainsi que toutes constitutions d’hypothèques et tous emprunts et, d’une manière générale, délibère sur toutes questions d’intérêts et sur toutes celles qui lui sont soumises par le président, à l’exception de celles comportant une modification des statuts. </w:t>
      </w:r>
    </w:p>
    <w:p w14:paraId="7262B6C9" w14:textId="77777777" w:rsidR="00E353F2" w:rsidRDefault="00E353F2" w:rsidP="00E353F2">
      <w:pPr>
        <w:rPr>
          <w:lang w:eastAsia="fr-FR"/>
        </w:rPr>
      </w:pPr>
    </w:p>
    <w:p w14:paraId="542BB55C" w14:textId="4A3F1DB0" w:rsidR="003B590A" w:rsidRPr="0050059D" w:rsidRDefault="003B590A" w:rsidP="00E353F2">
      <w:pPr>
        <w:rPr>
          <w:lang w:eastAsia="fr-FR"/>
        </w:rPr>
      </w:pPr>
      <w:r w:rsidRPr="0050059D">
        <w:rPr>
          <w:lang w:eastAsia="fr-FR"/>
        </w:rPr>
        <w:t>La validité</w:t>
      </w:r>
      <w:r w:rsidR="00E353F2">
        <w:rPr>
          <w:lang w:eastAsia="fr-FR"/>
        </w:rPr>
        <w:t xml:space="preserve"> </w:t>
      </w:r>
      <w:r w:rsidRPr="0050059D">
        <w:rPr>
          <w:lang w:eastAsia="fr-FR"/>
        </w:rPr>
        <w:t xml:space="preserve">des délibérations de l’assemblée générale ordinaire n’est soumise </w:t>
      </w:r>
      <w:proofErr w:type="spellStart"/>
      <w:r w:rsidRPr="0050059D">
        <w:rPr>
          <w:lang w:eastAsia="fr-FR"/>
        </w:rPr>
        <w:t>a</w:t>
      </w:r>
      <w:proofErr w:type="spellEnd"/>
      <w:r w:rsidRPr="0050059D">
        <w:rPr>
          <w:lang w:eastAsia="fr-FR"/>
        </w:rPr>
        <w:t xml:space="preserve">̀ aucune condition de quorum. </w:t>
      </w:r>
    </w:p>
    <w:p w14:paraId="58A337C3" w14:textId="77777777" w:rsidR="00E353F2" w:rsidRDefault="00E353F2" w:rsidP="00E353F2">
      <w:pPr>
        <w:rPr>
          <w:lang w:eastAsia="fr-FR"/>
        </w:rPr>
      </w:pPr>
    </w:p>
    <w:p w14:paraId="2BD96D8E" w14:textId="500B32A8" w:rsidR="003B590A" w:rsidRPr="0050059D" w:rsidRDefault="003B590A" w:rsidP="00E353F2">
      <w:pPr>
        <w:rPr>
          <w:lang w:eastAsia="fr-FR"/>
        </w:rPr>
      </w:pPr>
      <w:r w:rsidRPr="0050059D">
        <w:rPr>
          <w:lang w:eastAsia="fr-FR"/>
        </w:rPr>
        <w:t xml:space="preserve">Les délibérations de l’assemblée générale ordinaire sont prises à la majorité́ simple des votes exprimés. </w:t>
      </w:r>
    </w:p>
    <w:p w14:paraId="55F9FCE2" w14:textId="77777777" w:rsidR="00517FC8" w:rsidRDefault="00517FC8" w:rsidP="00517FC8">
      <w:pPr>
        <w:rPr>
          <w:lang w:eastAsia="fr-FR"/>
        </w:rPr>
      </w:pPr>
    </w:p>
    <w:p w14:paraId="6E0A193E" w14:textId="77777777" w:rsidR="001257DF" w:rsidRDefault="001257DF" w:rsidP="00F10EDA">
      <w:pPr>
        <w:pStyle w:val="Titre1"/>
      </w:pPr>
    </w:p>
    <w:p w14:paraId="3DFA29DC" w14:textId="77777777" w:rsidR="001257DF" w:rsidRDefault="001257DF" w:rsidP="00F10EDA">
      <w:pPr>
        <w:pStyle w:val="Titre1"/>
      </w:pPr>
    </w:p>
    <w:p w14:paraId="6049BCA8" w14:textId="147740B5" w:rsidR="00A915FB" w:rsidRPr="00F10EDA" w:rsidRDefault="00F10EDA" w:rsidP="00F10EDA">
      <w:pPr>
        <w:pStyle w:val="Titre1"/>
      </w:pPr>
      <w:r>
        <w:t>Titre Attributions des organes dirigeants</w:t>
      </w:r>
    </w:p>
    <w:p w14:paraId="044436E4" w14:textId="3F440DB9" w:rsidR="003B0CC4" w:rsidRPr="00D36463" w:rsidRDefault="003B0CC4" w:rsidP="00D36463">
      <w:pPr>
        <w:pStyle w:val="Titre2"/>
      </w:pPr>
      <w:r>
        <w:lastRenderedPageBreak/>
        <w:t>Article 10 : Organes dirigeants et attributions</w:t>
      </w:r>
    </w:p>
    <w:p w14:paraId="189489C4" w14:textId="6CCF1C7F" w:rsidR="004F3930" w:rsidRDefault="00EB7875" w:rsidP="00D36463">
      <w:pPr>
        <w:pStyle w:val="Titre3"/>
      </w:pPr>
      <w:r>
        <w:t xml:space="preserve">Article 10-1 : </w:t>
      </w:r>
      <w:r w:rsidR="003B0CC4">
        <w:t xml:space="preserve">Fonction </w:t>
      </w:r>
      <w:r w:rsidR="00CE4D28">
        <w:t>Administrative</w:t>
      </w:r>
    </w:p>
    <w:p w14:paraId="578ED7E3" w14:textId="1DFCFACE" w:rsidR="003B0CC4" w:rsidRDefault="003B0CC4" w:rsidP="00065C71">
      <w:pPr>
        <w:rPr>
          <w:rFonts w:ascii="ArialMT" w:eastAsia="Times New Roman" w:hAnsi="ArialMT" w:cs="Times New Roman"/>
          <w:sz w:val="20"/>
          <w:szCs w:val="20"/>
        </w:rPr>
      </w:pPr>
    </w:p>
    <w:p w14:paraId="0D2E746D" w14:textId="4D2C4955" w:rsidR="003B0CC4" w:rsidRDefault="003D511E" w:rsidP="00B375D9">
      <w:r>
        <w:t>Le Président assure la direction opérationnelle de l’Association. Il dispose à cet effet de tout pouvoir pour notamment :</w:t>
      </w:r>
    </w:p>
    <w:p w14:paraId="37061247" w14:textId="63380E44" w:rsidR="003D511E" w:rsidRDefault="003D511E" w:rsidP="00B375D9">
      <w:pPr>
        <w:pStyle w:val="Paragraphedeliste"/>
        <w:numPr>
          <w:ilvl w:val="0"/>
          <w:numId w:val="20"/>
        </w:numPr>
      </w:pPr>
      <w:r>
        <w:t>Organiser la pratique des activités, en mobilisant les ressources de l’Association</w:t>
      </w:r>
      <w:r w:rsidR="00921965">
        <w:t>.</w:t>
      </w:r>
    </w:p>
    <w:p w14:paraId="74234E2D" w14:textId="7AD73528" w:rsidR="003B0CC4" w:rsidRDefault="003D511E" w:rsidP="00065C71">
      <w:pPr>
        <w:pStyle w:val="Paragraphedeliste"/>
        <w:numPr>
          <w:ilvl w:val="0"/>
          <w:numId w:val="20"/>
        </w:numPr>
      </w:pPr>
      <w:r>
        <w:t>Sécuriser les conditions d’exercice</w:t>
      </w:r>
      <w:r w:rsidR="00D96C6D">
        <w:t xml:space="preserve"> à tous les membres de l’Association en interrompant les activités dès lors que les conditions de sécurité ne seraient pas réunies.</w:t>
      </w:r>
    </w:p>
    <w:p w14:paraId="1EE07014" w14:textId="77777777" w:rsidR="00CE4D28" w:rsidRDefault="00CE4D28" w:rsidP="00CE4D28">
      <w:r>
        <w:br/>
        <w:t>Le Président veille au respect de la règlementation tant interne qu’externe. Il assure par les ressources Bénévoles, salariées ou externes de l’Association, les tâches suivantes :</w:t>
      </w:r>
    </w:p>
    <w:p w14:paraId="23386C42" w14:textId="77777777" w:rsidR="00CE4D28" w:rsidRDefault="00CE4D28" w:rsidP="00CE4D28">
      <w:pPr>
        <w:pStyle w:val="Paragraphedeliste"/>
        <w:numPr>
          <w:ilvl w:val="0"/>
          <w:numId w:val="25"/>
        </w:numPr>
      </w:pPr>
      <w:r>
        <w:t>La convocation et le bon fonctionnement des Assemblées des Membres (convocation, comptes rendus).</w:t>
      </w:r>
    </w:p>
    <w:p w14:paraId="469DF445" w14:textId="77777777" w:rsidR="00CE4D28" w:rsidRDefault="00CE4D28" w:rsidP="00CE4D28">
      <w:pPr>
        <w:pStyle w:val="Paragraphedeliste"/>
        <w:numPr>
          <w:ilvl w:val="0"/>
          <w:numId w:val="25"/>
        </w:numPr>
      </w:pPr>
      <w:r>
        <w:t>La bonne circulation des informations à destination des adhérents</w:t>
      </w:r>
    </w:p>
    <w:p w14:paraId="34B0E22B" w14:textId="77777777" w:rsidR="00CE4D28" w:rsidRDefault="00CE4D28" w:rsidP="00CE4D28">
      <w:pPr>
        <w:pStyle w:val="Paragraphedeliste"/>
        <w:numPr>
          <w:ilvl w:val="0"/>
          <w:numId w:val="25"/>
        </w:numPr>
      </w:pPr>
      <w:r>
        <w:t>L’archivage de tous les documents juridiques et comptables de l’Association</w:t>
      </w:r>
    </w:p>
    <w:p w14:paraId="00E16311" w14:textId="77777777" w:rsidR="00CE4D28" w:rsidRDefault="00CE4D28" w:rsidP="00CE4D28">
      <w:pPr>
        <w:pStyle w:val="Paragraphedeliste"/>
        <w:numPr>
          <w:ilvl w:val="0"/>
          <w:numId w:val="25"/>
        </w:numPr>
      </w:pPr>
      <w:r>
        <w:t>Les déclarations en préfecture</w:t>
      </w:r>
    </w:p>
    <w:p w14:paraId="61A235AD" w14:textId="77777777" w:rsidR="00CE4D28" w:rsidRDefault="00CE4D28" w:rsidP="00CE4D28">
      <w:pPr>
        <w:pStyle w:val="Paragraphedeliste"/>
        <w:numPr>
          <w:ilvl w:val="0"/>
          <w:numId w:val="25"/>
        </w:numPr>
      </w:pPr>
      <w:r>
        <w:t>Les publications au journal officiel</w:t>
      </w:r>
    </w:p>
    <w:p w14:paraId="26F21806" w14:textId="77777777" w:rsidR="00CE4D28" w:rsidRDefault="00CE4D28" w:rsidP="00CE4D28">
      <w:pPr>
        <w:pStyle w:val="Paragraphedeliste"/>
        <w:numPr>
          <w:ilvl w:val="0"/>
          <w:numId w:val="25"/>
        </w:numPr>
      </w:pPr>
      <w:r>
        <w:t>La tenue du registre spécial</w:t>
      </w:r>
    </w:p>
    <w:p w14:paraId="3FA925AA" w14:textId="02EAB88E" w:rsidR="00CE4D28" w:rsidRPr="00B375D9" w:rsidRDefault="00CE4D28" w:rsidP="00CE4D28">
      <w:pPr>
        <w:pStyle w:val="Paragraphedeliste"/>
        <w:numPr>
          <w:ilvl w:val="0"/>
          <w:numId w:val="25"/>
        </w:numPr>
      </w:pPr>
      <w:r w:rsidRPr="00A770C1">
        <w:t xml:space="preserve">Le dépôt des comptes de résultat, bilan, rapport d’activité et convention en préfecture </w:t>
      </w:r>
    </w:p>
    <w:p w14:paraId="3A83F08D" w14:textId="7EE6EB2E" w:rsidR="00EB7875" w:rsidRPr="00517FC8" w:rsidRDefault="00EB7875" w:rsidP="00D36463">
      <w:pPr>
        <w:pStyle w:val="Titre3"/>
      </w:pPr>
      <w:r>
        <w:t>Article 10-2 : Fonction financière</w:t>
      </w:r>
    </w:p>
    <w:p w14:paraId="6AE56CCB" w14:textId="7E8B8CAC" w:rsidR="00EB7875" w:rsidRDefault="00EB7875" w:rsidP="00065C71">
      <w:pPr>
        <w:rPr>
          <w:rFonts w:ascii="ArialMT" w:eastAsia="Times New Roman" w:hAnsi="ArialMT" w:cs="Times New Roman"/>
          <w:sz w:val="20"/>
          <w:szCs w:val="20"/>
        </w:rPr>
      </w:pPr>
    </w:p>
    <w:p w14:paraId="4AA09619" w14:textId="41AECBDD" w:rsidR="00EB7875" w:rsidRDefault="00AA06AC" w:rsidP="00B375D9">
      <w:r>
        <w:t xml:space="preserve">Le Trésorier </w:t>
      </w:r>
      <w:r w:rsidR="00863EED">
        <w:t xml:space="preserve">veille au respect des grands équilibres financiers de l’Association en maîtrisant les dépenses, assurant un flux </w:t>
      </w:r>
      <w:r w:rsidR="001F7F98">
        <w:t xml:space="preserve">de recettes internes et externes suffisant pour soutenir les actions de Manga Paradise. </w:t>
      </w:r>
      <w:r w:rsidR="000E58AB">
        <w:t>Il assure :</w:t>
      </w:r>
    </w:p>
    <w:p w14:paraId="69CFA6A3" w14:textId="5E38B4BF" w:rsidR="000E58AB" w:rsidRDefault="000E58AB" w:rsidP="00B375D9">
      <w:pPr>
        <w:rPr>
          <w:rFonts w:ascii="ArialMT" w:eastAsia="Times New Roman" w:hAnsi="ArialMT" w:cs="Times New Roman"/>
          <w:sz w:val="20"/>
          <w:szCs w:val="20"/>
        </w:rPr>
      </w:pPr>
    </w:p>
    <w:p w14:paraId="407AF50E" w14:textId="63361D68" w:rsidR="000E58AB" w:rsidRDefault="000E58AB" w:rsidP="00B375D9">
      <w:pPr>
        <w:pStyle w:val="Paragraphedeliste"/>
        <w:numPr>
          <w:ilvl w:val="0"/>
          <w:numId w:val="21"/>
        </w:numPr>
      </w:pPr>
      <w:r>
        <w:t>Le suivi des dépenses et des comptes bancaires</w:t>
      </w:r>
    </w:p>
    <w:p w14:paraId="2E130DC0" w14:textId="1A1D0EF9" w:rsidR="000E58AB" w:rsidRDefault="000E58AB" w:rsidP="00B375D9">
      <w:pPr>
        <w:pStyle w:val="Paragraphedeliste"/>
        <w:numPr>
          <w:ilvl w:val="0"/>
          <w:numId w:val="21"/>
        </w:numPr>
      </w:pPr>
      <w:r>
        <w:t>La préparation et la suivi du budget</w:t>
      </w:r>
    </w:p>
    <w:p w14:paraId="67D41D01" w14:textId="70EB85E9" w:rsidR="000E58AB" w:rsidRDefault="000E58AB" w:rsidP="00B375D9">
      <w:pPr>
        <w:pStyle w:val="Paragraphedeliste"/>
        <w:numPr>
          <w:ilvl w:val="0"/>
          <w:numId w:val="21"/>
        </w:numPr>
      </w:pPr>
      <w:r>
        <w:t>Les remboursements de frais et les p</w:t>
      </w:r>
      <w:r w:rsidR="00A64FBF">
        <w:t>aiements aux fournisseurs</w:t>
      </w:r>
    </w:p>
    <w:p w14:paraId="167D290B" w14:textId="43A96F19" w:rsidR="00A64FBF" w:rsidRDefault="00A64FBF" w:rsidP="00B375D9">
      <w:pPr>
        <w:pStyle w:val="Paragraphedeliste"/>
        <w:numPr>
          <w:ilvl w:val="0"/>
          <w:numId w:val="21"/>
        </w:numPr>
      </w:pPr>
      <w:r>
        <w:t>La transparence du fonctionnement financier envers le Conseil d’Administration.</w:t>
      </w:r>
    </w:p>
    <w:p w14:paraId="5617D97D" w14:textId="678BCBE4" w:rsidR="00914E44" w:rsidRDefault="00914E44" w:rsidP="00B375D9">
      <w:pPr>
        <w:pStyle w:val="Paragraphedeliste"/>
        <w:numPr>
          <w:ilvl w:val="0"/>
          <w:numId w:val="21"/>
        </w:numPr>
      </w:pPr>
      <w:r>
        <w:t>Les demandes de subventions</w:t>
      </w:r>
    </w:p>
    <w:p w14:paraId="7919EA07" w14:textId="44428208" w:rsidR="00914E44" w:rsidRDefault="00914E44" w:rsidP="00B375D9">
      <w:pPr>
        <w:pStyle w:val="Paragraphedeliste"/>
        <w:numPr>
          <w:ilvl w:val="0"/>
          <w:numId w:val="21"/>
        </w:numPr>
      </w:pPr>
      <w:r>
        <w:t>L’établissement de la comptabilité</w:t>
      </w:r>
    </w:p>
    <w:p w14:paraId="46834D57" w14:textId="7C7D2E7D" w:rsidR="008807E3" w:rsidRDefault="008807E3" w:rsidP="00B375D9">
      <w:pPr>
        <w:rPr>
          <w:rFonts w:ascii="ArialMT" w:eastAsia="Times New Roman" w:hAnsi="ArialMT" w:cs="Times New Roman"/>
          <w:sz w:val="20"/>
          <w:szCs w:val="20"/>
        </w:rPr>
      </w:pPr>
    </w:p>
    <w:p w14:paraId="696D5D4E" w14:textId="73B21052" w:rsidR="008807E3" w:rsidRDefault="008807E3" w:rsidP="00B375D9">
      <w:r>
        <w:t xml:space="preserve">Dans l’Association Manga Paradise, </w:t>
      </w:r>
      <w:r w:rsidR="00D264C2">
        <w:t>le Trésorier établit chaque année le budget et fixe les tarifs au vu des coûts de l’Association et de ses recettes dans le respect des grands équilibres financiers.</w:t>
      </w:r>
    </w:p>
    <w:p w14:paraId="11290CA8" w14:textId="47A9DF2D" w:rsidR="009C12D4" w:rsidRDefault="009C12D4" w:rsidP="00B375D9">
      <w:pPr>
        <w:rPr>
          <w:rFonts w:ascii="ArialMT" w:eastAsia="Times New Roman" w:hAnsi="ArialMT" w:cs="Times New Roman"/>
          <w:sz w:val="20"/>
          <w:szCs w:val="20"/>
        </w:rPr>
      </w:pPr>
    </w:p>
    <w:p w14:paraId="5AE39976" w14:textId="73C700B2" w:rsidR="00D9228E" w:rsidRPr="008807E3" w:rsidRDefault="00D9228E" w:rsidP="00B375D9">
      <w:r>
        <w:t xml:space="preserve">L’Association se veut accessible au plus grand nombre, </w:t>
      </w:r>
      <w:r w:rsidR="00502633">
        <w:t>à cet effet, elle pratique une politique tarifaire adaptée.</w:t>
      </w:r>
      <w:r w:rsidR="001702C9">
        <w:br/>
      </w:r>
      <w:r w:rsidR="001702C9">
        <w:br/>
      </w:r>
      <w:r w:rsidR="00502633">
        <w:t>Quant aux tari</w:t>
      </w:r>
      <w:r w:rsidR="00232DAF">
        <w:t>f</w:t>
      </w:r>
      <w:r w:rsidR="00502633">
        <w:t xml:space="preserve">s qui seront proposés dans l’Association, ceux-ci seront validés par l’Assemblée des Membres. </w:t>
      </w:r>
    </w:p>
    <w:p w14:paraId="390F1869" w14:textId="6632E550" w:rsidR="00863EED" w:rsidRDefault="00863EED" w:rsidP="00065C71">
      <w:pPr>
        <w:rPr>
          <w:rFonts w:ascii="ArialMT" w:eastAsia="Times New Roman" w:hAnsi="ArialMT" w:cs="Times New Roman"/>
          <w:sz w:val="20"/>
          <w:szCs w:val="20"/>
        </w:rPr>
      </w:pPr>
    </w:p>
    <w:p w14:paraId="50BD868B" w14:textId="77777777" w:rsidR="00F530AB" w:rsidRPr="0050059D" w:rsidRDefault="00F530AB" w:rsidP="00F530AB">
      <w:pPr>
        <w:spacing w:before="100" w:beforeAutospacing="1" w:after="100" w:afterAutospacing="1"/>
        <w:rPr>
          <w:rFonts w:eastAsia="Times New Roman" w:cs="Times New Roman"/>
          <w:lang w:eastAsia="fr-FR"/>
        </w:rPr>
      </w:pPr>
      <w:r w:rsidRPr="0050059D">
        <w:rPr>
          <w:rFonts w:ascii="Times" w:eastAsia="Times New Roman" w:hAnsi="Times" w:cs="Times New Roman"/>
          <w:b/>
          <w:bCs/>
          <w:sz w:val="48"/>
          <w:szCs w:val="48"/>
          <w:lang w:eastAsia="fr-FR"/>
        </w:rPr>
        <w:t xml:space="preserve">Article 20 : Ressources annuelles </w:t>
      </w:r>
    </w:p>
    <w:p w14:paraId="11DF694D" w14:textId="77777777" w:rsidR="00F530AB" w:rsidRPr="0050059D" w:rsidRDefault="00F530AB" w:rsidP="00F530AB">
      <w:pPr>
        <w:spacing w:before="100" w:beforeAutospacing="1" w:after="100" w:afterAutospacing="1"/>
        <w:rPr>
          <w:rFonts w:eastAsia="Times New Roman" w:cs="Times New Roman"/>
          <w:lang w:eastAsia="fr-FR"/>
        </w:rPr>
      </w:pPr>
      <w:r w:rsidRPr="0050059D">
        <w:rPr>
          <w:rFonts w:ascii="Times" w:eastAsia="Times New Roman" w:hAnsi="Times" w:cs="Times New Roman"/>
          <w:lang w:eastAsia="fr-FR"/>
        </w:rPr>
        <w:lastRenderedPageBreak/>
        <w:t xml:space="preserve">Les ressources annuelles de l’Association se composent notamment : </w:t>
      </w:r>
    </w:p>
    <w:p w14:paraId="42D76A8A" w14:textId="3AB272ED" w:rsidR="00F530AB" w:rsidRPr="0009512C" w:rsidRDefault="00F530AB" w:rsidP="00F530AB">
      <w:pPr>
        <w:pStyle w:val="Paragraphedeliste"/>
        <w:numPr>
          <w:ilvl w:val="0"/>
          <w:numId w:val="23"/>
        </w:numPr>
        <w:rPr>
          <w:lang w:eastAsia="fr-FR"/>
        </w:rPr>
      </w:pPr>
      <w:r w:rsidRPr="0009512C">
        <w:rPr>
          <w:lang w:eastAsia="fr-FR"/>
        </w:rPr>
        <w:t xml:space="preserve">des Cotisations </w:t>
      </w:r>
      <w:r w:rsidR="008B55D2" w:rsidRPr="0009512C">
        <w:rPr>
          <w:lang w:eastAsia="fr-FR"/>
        </w:rPr>
        <w:t>versées</w:t>
      </w:r>
      <w:r w:rsidRPr="0009512C">
        <w:rPr>
          <w:lang w:eastAsia="fr-FR"/>
        </w:rPr>
        <w:t xml:space="preserve"> par ses Membres ; </w:t>
      </w:r>
    </w:p>
    <w:p w14:paraId="5D1F197B" w14:textId="0C770C9F" w:rsidR="00F530AB" w:rsidRPr="0009512C" w:rsidRDefault="00F530AB" w:rsidP="00F530AB">
      <w:pPr>
        <w:pStyle w:val="Paragraphedeliste"/>
        <w:numPr>
          <w:ilvl w:val="0"/>
          <w:numId w:val="23"/>
        </w:numPr>
        <w:rPr>
          <w:lang w:eastAsia="fr-FR"/>
        </w:rPr>
      </w:pPr>
      <w:r w:rsidRPr="0009512C">
        <w:rPr>
          <w:lang w:eastAsia="fr-FR"/>
        </w:rPr>
        <w:t xml:space="preserve">des revenus des biens ou valeurs qu’elle </w:t>
      </w:r>
      <w:r w:rsidR="008B55D2" w:rsidRPr="0009512C">
        <w:rPr>
          <w:lang w:eastAsia="fr-FR"/>
        </w:rPr>
        <w:t>possède</w:t>
      </w:r>
      <w:r w:rsidRPr="0009512C">
        <w:rPr>
          <w:lang w:eastAsia="fr-FR"/>
        </w:rPr>
        <w:t xml:space="preserve"> ; </w:t>
      </w:r>
    </w:p>
    <w:p w14:paraId="0D216C5D" w14:textId="77777777" w:rsidR="00F530AB" w:rsidRPr="0009512C" w:rsidRDefault="00F530AB" w:rsidP="00F530AB">
      <w:pPr>
        <w:pStyle w:val="Paragraphedeliste"/>
        <w:numPr>
          <w:ilvl w:val="0"/>
          <w:numId w:val="23"/>
        </w:numPr>
        <w:rPr>
          <w:lang w:eastAsia="fr-FR"/>
        </w:rPr>
      </w:pPr>
      <w:r w:rsidRPr="0009512C">
        <w:rPr>
          <w:lang w:eastAsia="fr-FR"/>
        </w:rPr>
        <w:t>des revenus de publications, de participations de frais obtenues à l’occasion de</w:t>
      </w:r>
      <w:r>
        <w:rPr>
          <w:lang w:eastAsia="fr-FR"/>
        </w:rPr>
        <w:t xml:space="preserve"> </w:t>
      </w:r>
      <w:r w:rsidRPr="0009512C">
        <w:rPr>
          <w:lang w:eastAsia="fr-FR"/>
        </w:rPr>
        <w:t xml:space="preserve">manifestations qu’elle organise ou auxquelles elle participe ; </w:t>
      </w:r>
    </w:p>
    <w:p w14:paraId="5646D5BE" w14:textId="77777777" w:rsidR="00F530AB" w:rsidRPr="0009512C" w:rsidRDefault="00F530AB" w:rsidP="00F530AB">
      <w:pPr>
        <w:pStyle w:val="Paragraphedeliste"/>
        <w:numPr>
          <w:ilvl w:val="0"/>
          <w:numId w:val="23"/>
        </w:numPr>
        <w:rPr>
          <w:lang w:eastAsia="fr-FR"/>
        </w:rPr>
      </w:pPr>
      <w:r w:rsidRPr="0009512C">
        <w:rPr>
          <w:lang w:eastAsia="fr-FR"/>
        </w:rPr>
        <w:t>des recettes provenant des biens vendus, ou de prestations fournies par l’Association</w:t>
      </w:r>
      <w:r>
        <w:rPr>
          <w:lang w:eastAsia="fr-FR"/>
        </w:rPr>
        <w:t> ;</w:t>
      </w:r>
    </w:p>
    <w:p w14:paraId="7682CF6F" w14:textId="0496EE63" w:rsidR="00F530AB" w:rsidRPr="0009512C" w:rsidRDefault="00F530AB" w:rsidP="00F530AB">
      <w:pPr>
        <w:pStyle w:val="Paragraphedeliste"/>
        <w:numPr>
          <w:ilvl w:val="0"/>
          <w:numId w:val="23"/>
        </w:numPr>
        <w:rPr>
          <w:lang w:eastAsia="fr-FR"/>
        </w:rPr>
      </w:pPr>
      <w:r w:rsidRPr="0009512C">
        <w:rPr>
          <w:lang w:eastAsia="fr-FR"/>
        </w:rPr>
        <w:t xml:space="preserve">des subventions qui lui seraient accordées et des rémunérations </w:t>
      </w:r>
      <w:r w:rsidR="008B55D2" w:rsidRPr="0009512C">
        <w:rPr>
          <w:lang w:eastAsia="fr-FR"/>
        </w:rPr>
        <w:t>versées</w:t>
      </w:r>
      <w:r w:rsidRPr="0009512C">
        <w:rPr>
          <w:lang w:eastAsia="fr-FR"/>
        </w:rPr>
        <w:t xml:space="preserve"> par certains usagers de ses services ; </w:t>
      </w:r>
    </w:p>
    <w:p w14:paraId="135CC75E" w14:textId="70FEB5B3" w:rsidR="00F530AB" w:rsidRPr="0009512C" w:rsidRDefault="00F530AB" w:rsidP="00F530AB">
      <w:pPr>
        <w:pStyle w:val="Paragraphedeliste"/>
        <w:numPr>
          <w:ilvl w:val="0"/>
          <w:numId w:val="23"/>
        </w:numPr>
        <w:rPr>
          <w:lang w:eastAsia="fr-FR"/>
        </w:rPr>
      </w:pPr>
      <w:r w:rsidRPr="0009512C">
        <w:rPr>
          <w:lang w:eastAsia="fr-FR"/>
        </w:rPr>
        <w:t xml:space="preserve">et plus généralement, de toute autre ressource </w:t>
      </w:r>
      <w:r w:rsidR="008B55D2" w:rsidRPr="0009512C">
        <w:rPr>
          <w:lang w:eastAsia="fr-FR"/>
        </w:rPr>
        <w:t>autorisée</w:t>
      </w:r>
      <w:r w:rsidRPr="0009512C">
        <w:rPr>
          <w:lang w:eastAsia="fr-FR"/>
        </w:rPr>
        <w:t xml:space="preserve"> par les textes </w:t>
      </w:r>
      <w:r w:rsidR="004B19D1" w:rsidRPr="0009512C">
        <w:rPr>
          <w:lang w:eastAsia="fr-FR"/>
        </w:rPr>
        <w:t>législatifs</w:t>
      </w:r>
      <w:r w:rsidRPr="0009512C">
        <w:rPr>
          <w:lang w:eastAsia="fr-FR"/>
        </w:rPr>
        <w:t xml:space="preserve"> et</w:t>
      </w:r>
      <w:r>
        <w:rPr>
          <w:lang w:eastAsia="fr-FR"/>
        </w:rPr>
        <w:t xml:space="preserve"> </w:t>
      </w:r>
      <w:r w:rsidRPr="0009512C">
        <w:rPr>
          <w:lang w:eastAsia="fr-FR"/>
        </w:rPr>
        <w:t xml:space="preserve">réglementaires. </w:t>
      </w:r>
    </w:p>
    <w:p w14:paraId="3648691E" w14:textId="375B42C6" w:rsidR="00480741" w:rsidRPr="00480741" w:rsidRDefault="00480741" w:rsidP="00480741">
      <w:pPr>
        <w:spacing w:before="100" w:beforeAutospacing="1" w:after="100" w:afterAutospacing="1"/>
        <w:rPr>
          <w:rFonts w:eastAsia="Times New Roman" w:cs="Times New Roman"/>
          <w:lang w:eastAsia="fr-FR"/>
        </w:rPr>
      </w:pPr>
      <w:r w:rsidRPr="00480741">
        <w:rPr>
          <w:rFonts w:ascii="Times" w:eastAsia="Times New Roman" w:hAnsi="Times" w:cs="Times New Roman"/>
          <w:b/>
          <w:bCs/>
          <w:sz w:val="48"/>
          <w:szCs w:val="48"/>
          <w:lang w:eastAsia="fr-FR"/>
        </w:rPr>
        <w:t>Article 2</w:t>
      </w:r>
      <w:r w:rsidR="004648D9">
        <w:rPr>
          <w:rFonts w:ascii="Times" w:hAnsi="Times" w:cs="Times New Roman" w:hint="eastAsia"/>
          <w:b/>
          <w:bCs/>
          <w:sz w:val="48"/>
          <w:szCs w:val="48"/>
        </w:rPr>
        <w:t>1</w:t>
      </w:r>
      <w:r w:rsidRPr="00480741">
        <w:rPr>
          <w:rFonts w:ascii="Times" w:eastAsia="Times New Roman" w:hAnsi="Times" w:cs="Times New Roman"/>
          <w:b/>
          <w:bCs/>
          <w:sz w:val="48"/>
          <w:szCs w:val="48"/>
          <w:lang w:eastAsia="fr-FR"/>
        </w:rPr>
        <w:t xml:space="preserve"> : Comptes - Exercice social </w:t>
      </w:r>
    </w:p>
    <w:p w14:paraId="12F58768" w14:textId="35BFBB24" w:rsidR="00480741" w:rsidRPr="00BB621E" w:rsidRDefault="004B19D1" w:rsidP="00480741">
      <w:pPr>
        <w:spacing w:before="100" w:beforeAutospacing="1" w:after="100" w:afterAutospacing="1"/>
        <w:rPr>
          <w:rFonts w:ascii="Times" w:eastAsia="Times New Roman" w:hAnsi="Times" w:cs="Times New Roman"/>
          <w:lang w:eastAsia="fr-FR"/>
        </w:rPr>
      </w:pPr>
      <w:r>
        <w:rPr>
          <w:rFonts w:ascii="Times" w:eastAsia="Times New Roman" w:hAnsi="Times" w:cs="Times New Roman"/>
          <w:lang w:eastAsia="fr-FR"/>
        </w:rPr>
        <w:t xml:space="preserve">Visible par tous, les comptes de l’Association </w:t>
      </w:r>
      <w:r w:rsidR="00C55D23">
        <w:rPr>
          <w:rFonts w:ascii="Times" w:eastAsia="Times New Roman" w:hAnsi="Times" w:cs="Times New Roman"/>
          <w:lang w:eastAsia="fr-FR"/>
        </w:rPr>
        <w:t xml:space="preserve">seront accessibles pour tous les Membres Adhérents de l’Association à savoir une </w:t>
      </w:r>
      <w:r w:rsidR="00887A88" w:rsidRPr="00480741">
        <w:rPr>
          <w:rFonts w:ascii="Times" w:eastAsia="Times New Roman" w:hAnsi="Times" w:cs="Times New Roman"/>
          <w:lang w:eastAsia="fr-FR"/>
        </w:rPr>
        <w:t>comptabilité</w:t>
      </w:r>
      <w:r w:rsidR="00480741" w:rsidRPr="00480741">
        <w:rPr>
          <w:rFonts w:ascii="Times" w:eastAsia="Times New Roman" w:hAnsi="Times" w:cs="Times New Roman"/>
          <w:lang w:eastAsia="fr-FR"/>
        </w:rPr>
        <w:t xml:space="preserve"> </w:t>
      </w:r>
      <w:r w:rsidR="00887A88" w:rsidRPr="00480741">
        <w:rPr>
          <w:rFonts w:ascii="Times" w:eastAsia="Times New Roman" w:hAnsi="Times" w:cs="Times New Roman"/>
          <w:lang w:eastAsia="fr-FR"/>
        </w:rPr>
        <w:t>complète</w:t>
      </w:r>
      <w:r w:rsidR="00480741" w:rsidRPr="00480741">
        <w:rPr>
          <w:rFonts w:ascii="Times" w:eastAsia="Times New Roman" w:hAnsi="Times" w:cs="Times New Roman"/>
          <w:lang w:eastAsia="fr-FR"/>
        </w:rPr>
        <w:t xml:space="preserve"> de toutes les recettes et de toutes les </w:t>
      </w:r>
      <w:r w:rsidR="00887A88" w:rsidRPr="00480741">
        <w:rPr>
          <w:rFonts w:ascii="Times" w:eastAsia="Times New Roman" w:hAnsi="Times" w:cs="Times New Roman"/>
          <w:lang w:eastAsia="fr-FR"/>
        </w:rPr>
        <w:t>dépenses</w:t>
      </w:r>
      <w:r w:rsidR="00480741" w:rsidRPr="00480741">
        <w:rPr>
          <w:rFonts w:ascii="Times" w:eastAsia="Times New Roman" w:hAnsi="Times" w:cs="Times New Roman"/>
          <w:lang w:eastAsia="fr-FR"/>
        </w:rPr>
        <w:t>. Les comptes sont soumis à l’</w:t>
      </w:r>
      <w:r w:rsidR="00887A88" w:rsidRPr="00480741">
        <w:rPr>
          <w:rFonts w:ascii="Times" w:eastAsia="Times New Roman" w:hAnsi="Times" w:cs="Times New Roman"/>
          <w:lang w:eastAsia="fr-FR"/>
        </w:rPr>
        <w:t>assemblée</w:t>
      </w:r>
      <w:r w:rsidR="00480741" w:rsidRPr="00480741">
        <w:rPr>
          <w:rFonts w:ascii="Times" w:eastAsia="Times New Roman" w:hAnsi="Times" w:cs="Times New Roman"/>
          <w:lang w:eastAsia="fr-FR"/>
        </w:rPr>
        <w:t xml:space="preserve"> </w:t>
      </w:r>
      <w:r w:rsidR="00887A88" w:rsidRPr="00480741">
        <w:rPr>
          <w:rFonts w:ascii="Times" w:eastAsia="Times New Roman" w:hAnsi="Times" w:cs="Times New Roman"/>
          <w:lang w:eastAsia="fr-FR"/>
        </w:rPr>
        <w:t>générale</w:t>
      </w:r>
      <w:r w:rsidR="00480741" w:rsidRPr="00480741">
        <w:rPr>
          <w:rFonts w:ascii="Times" w:eastAsia="Times New Roman" w:hAnsi="Times" w:cs="Times New Roman"/>
          <w:lang w:eastAsia="fr-FR"/>
        </w:rPr>
        <w:t xml:space="preserve"> dans les six mois de la </w:t>
      </w:r>
      <w:r w:rsidR="00887A88" w:rsidRPr="00480741">
        <w:rPr>
          <w:rFonts w:ascii="Times" w:eastAsia="Times New Roman" w:hAnsi="Times" w:cs="Times New Roman"/>
          <w:lang w:eastAsia="fr-FR"/>
        </w:rPr>
        <w:t>clôture</w:t>
      </w:r>
      <w:r w:rsidR="00480741" w:rsidRPr="00480741">
        <w:rPr>
          <w:rFonts w:ascii="Times" w:eastAsia="Times New Roman" w:hAnsi="Times" w:cs="Times New Roman"/>
          <w:lang w:eastAsia="fr-FR"/>
        </w:rPr>
        <w:t xml:space="preserve"> de l’exercice social. </w:t>
      </w:r>
    </w:p>
    <w:p w14:paraId="70585CA5" w14:textId="3DC27721" w:rsidR="00480741" w:rsidRPr="00480741" w:rsidRDefault="00480741" w:rsidP="00480741">
      <w:pPr>
        <w:spacing w:before="100" w:beforeAutospacing="1" w:after="100" w:afterAutospacing="1"/>
        <w:rPr>
          <w:rFonts w:eastAsia="Times New Roman" w:cs="Times New Roman"/>
          <w:lang w:eastAsia="fr-FR"/>
        </w:rPr>
      </w:pPr>
      <w:r w:rsidRPr="00480741">
        <w:rPr>
          <w:rFonts w:ascii="Times" w:eastAsia="Times New Roman" w:hAnsi="Times" w:cs="Times New Roman"/>
          <w:lang w:eastAsia="fr-FR"/>
        </w:rPr>
        <w:t xml:space="preserve">Le président fait </w:t>
      </w:r>
      <w:r w:rsidR="00887A88" w:rsidRPr="00480741">
        <w:rPr>
          <w:rFonts w:ascii="Times" w:eastAsia="Times New Roman" w:hAnsi="Times" w:cs="Times New Roman"/>
          <w:lang w:eastAsia="fr-FR"/>
        </w:rPr>
        <w:t>établir</w:t>
      </w:r>
      <w:r w:rsidRPr="00480741">
        <w:rPr>
          <w:rFonts w:ascii="Times" w:eastAsia="Times New Roman" w:hAnsi="Times" w:cs="Times New Roman"/>
          <w:lang w:eastAsia="fr-FR"/>
        </w:rPr>
        <w:t xml:space="preserve"> chaque </w:t>
      </w:r>
      <w:r w:rsidR="004B19D1" w:rsidRPr="00480741">
        <w:rPr>
          <w:rFonts w:ascii="Times" w:eastAsia="Times New Roman" w:hAnsi="Times" w:cs="Times New Roman"/>
          <w:lang w:eastAsia="fr-FR"/>
        </w:rPr>
        <w:t>année</w:t>
      </w:r>
      <w:r w:rsidRPr="00480741">
        <w:rPr>
          <w:rFonts w:ascii="Times" w:eastAsia="Times New Roman" w:hAnsi="Times" w:cs="Times New Roman"/>
          <w:lang w:eastAsia="fr-FR"/>
        </w:rPr>
        <w:t xml:space="preserve"> le budget </w:t>
      </w:r>
      <w:r w:rsidR="00887A88" w:rsidRPr="00480741">
        <w:rPr>
          <w:rFonts w:ascii="Times" w:eastAsia="Times New Roman" w:hAnsi="Times" w:cs="Times New Roman"/>
          <w:lang w:eastAsia="fr-FR"/>
        </w:rPr>
        <w:t>prévisionnel</w:t>
      </w:r>
      <w:r w:rsidRPr="00480741">
        <w:rPr>
          <w:rFonts w:ascii="Times" w:eastAsia="Times New Roman" w:hAnsi="Times" w:cs="Times New Roman"/>
          <w:lang w:eastAsia="fr-FR"/>
        </w:rPr>
        <w:t xml:space="preserve"> de recettes et de </w:t>
      </w:r>
      <w:r w:rsidR="00F046A1" w:rsidRPr="00480741">
        <w:rPr>
          <w:rFonts w:ascii="Times" w:eastAsia="Times New Roman" w:hAnsi="Times" w:cs="Times New Roman"/>
          <w:lang w:eastAsia="fr-FR"/>
        </w:rPr>
        <w:t>dépenses</w:t>
      </w:r>
      <w:r w:rsidR="00F046A1">
        <w:rPr>
          <w:rFonts w:ascii="Times" w:eastAsia="Times New Roman" w:hAnsi="Times" w:cs="Times New Roman"/>
          <w:lang w:eastAsia="fr-FR"/>
        </w:rPr>
        <w:t xml:space="preserve"> avec l’approbation </w:t>
      </w:r>
      <w:r w:rsidRPr="00480741">
        <w:rPr>
          <w:rFonts w:ascii="Times" w:eastAsia="Times New Roman" w:hAnsi="Times" w:cs="Times New Roman"/>
          <w:lang w:eastAsia="fr-FR"/>
        </w:rPr>
        <w:t>de l’</w:t>
      </w:r>
      <w:r w:rsidR="00887A88" w:rsidRPr="00480741">
        <w:rPr>
          <w:rFonts w:ascii="Times" w:eastAsia="Times New Roman" w:hAnsi="Times" w:cs="Times New Roman"/>
          <w:lang w:eastAsia="fr-FR"/>
        </w:rPr>
        <w:t>assemblée</w:t>
      </w:r>
      <w:r w:rsidRPr="00480741">
        <w:rPr>
          <w:rFonts w:ascii="Times" w:eastAsia="Times New Roman" w:hAnsi="Times" w:cs="Times New Roman"/>
          <w:lang w:eastAsia="fr-FR"/>
        </w:rPr>
        <w:t xml:space="preserve"> </w:t>
      </w:r>
      <w:r w:rsidR="00F046A1" w:rsidRPr="00480741">
        <w:rPr>
          <w:rFonts w:ascii="Times" w:eastAsia="Times New Roman" w:hAnsi="Times" w:cs="Times New Roman"/>
          <w:lang w:eastAsia="fr-FR"/>
        </w:rPr>
        <w:t>générale</w:t>
      </w:r>
      <w:r w:rsidRPr="00480741">
        <w:rPr>
          <w:rFonts w:ascii="Times" w:eastAsia="Times New Roman" w:hAnsi="Times" w:cs="Times New Roman"/>
          <w:lang w:eastAsia="fr-FR"/>
        </w:rPr>
        <w:t xml:space="preserve"> ordinaire des Membres. </w:t>
      </w:r>
    </w:p>
    <w:p w14:paraId="5A9907F6" w14:textId="3FBC660C" w:rsidR="00517FC8" w:rsidRPr="00915217" w:rsidRDefault="00480741" w:rsidP="00915217">
      <w:pPr>
        <w:spacing w:before="100" w:beforeAutospacing="1" w:after="100" w:afterAutospacing="1"/>
        <w:rPr>
          <w:rFonts w:eastAsia="Times New Roman" w:cs="Times New Roman"/>
          <w:lang w:eastAsia="fr-FR"/>
        </w:rPr>
      </w:pPr>
      <w:r w:rsidRPr="00480741">
        <w:rPr>
          <w:rFonts w:ascii="Times" w:eastAsia="Times New Roman" w:hAnsi="Times" w:cs="Times New Roman"/>
          <w:lang w:eastAsia="fr-FR"/>
        </w:rPr>
        <w:t xml:space="preserve">L'exercice social commence le 1er janvier (par exception, le premier exercice social commence à la date de </w:t>
      </w:r>
      <w:r w:rsidR="00F046A1" w:rsidRPr="00480741">
        <w:rPr>
          <w:rFonts w:ascii="Times" w:eastAsia="Times New Roman" w:hAnsi="Times" w:cs="Times New Roman"/>
          <w:lang w:eastAsia="fr-FR"/>
        </w:rPr>
        <w:t>création</w:t>
      </w:r>
      <w:r w:rsidRPr="00480741">
        <w:rPr>
          <w:rFonts w:ascii="Times" w:eastAsia="Times New Roman" w:hAnsi="Times" w:cs="Times New Roman"/>
          <w:lang w:eastAsia="fr-FR"/>
        </w:rPr>
        <w:t xml:space="preserve"> de l’association) et finit le 31 </w:t>
      </w:r>
      <w:r w:rsidR="00F046A1" w:rsidRPr="00480741">
        <w:rPr>
          <w:rFonts w:ascii="Times" w:eastAsia="Times New Roman" w:hAnsi="Times" w:cs="Times New Roman"/>
          <w:lang w:eastAsia="fr-FR"/>
        </w:rPr>
        <w:t>décembre</w:t>
      </w:r>
      <w:r w:rsidRPr="00480741">
        <w:rPr>
          <w:rFonts w:ascii="Times" w:eastAsia="Times New Roman" w:hAnsi="Times" w:cs="Times New Roman"/>
          <w:lang w:eastAsia="fr-FR"/>
        </w:rPr>
        <w:t xml:space="preserve"> de chaque </w:t>
      </w:r>
      <w:r w:rsidR="00F046A1" w:rsidRPr="00480741">
        <w:rPr>
          <w:rFonts w:ascii="Times" w:eastAsia="Times New Roman" w:hAnsi="Times" w:cs="Times New Roman"/>
          <w:lang w:eastAsia="fr-FR"/>
        </w:rPr>
        <w:t>année</w:t>
      </w:r>
      <w:r w:rsidRPr="00480741">
        <w:rPr>
          <w:rFonts w:ascii="Times" w:eastAsia="Times New Roman" w:hAnsi="Times" w:cs="Times New Roman"/>
          <w:lang w:eastAsia="fr-FR"/>
        </w:rPr>
        <w:t xml:space="preserve">. </w:t>
      </w:r>
      <w:r w:rsidR="00517FC8">
        <w:br w:type="page"/>
      </w:r>
    </w:p>
    <w:p w14:paraId="0F62C009" w14:textId="7BD94E2D" w:rsidR="00AF0118" w:rsidRDefault="00AF0118" w:rsidP="00517FC8">
      <w:pPr>
        <w:pStyle w:val="Titre1"/>
      </w:pPr>
      <w:r>
        <w:lastRenderedPageBreak/>
        <w:t>Titre Réglementation financière</w:t>
      </w:r>
    </w:p>
    <w:p w14:paraId="31E391A4" w14:textId="0257096A" w:rsidR="00AF0118" w:rsidRDefault="00AF0118" w:rsidP="00DD053B"/>
    <w:p w14:paraId="6010C9E6" w14:textId="16C08D49" w:rsidR="00AF0118" w:rsidRDefault="00B92C30" w:rsidP="004C5448">
      <w:pPr>
        <w:pStyle w:val="Titre2"/>
      </w:pPr>
      <w:r>
        <w:t xml:space="preserve">Article 11 : </w:t>
      </w:r>
      <w:r w:rsidR="00C42AE3">
        <w:t>Préparation et le suivi du budget</w:t>
      </w:r>
      <w:r w:rsidR="004C5448">
        <w:t>.</w:t>
      </w:r>
    </w:p>
    <w:p w14:paraId="6EB9CDC9" w14:textId="276CE3DC" w:rsidR="00886F87" w:rsidRPr="00886F87" w:rsidRDefault="00915217" w:rsidP="001E371B">
      <w:pPr>
        <w:rPr>
          <w:lang w:eastAsia="fr-FR"/>
        </w:rPr>
      </w:pPr>
      <w:r>
        <w:rPr>
          <w:lang w:eastAsia="fr-FR"/>
        </w:rPr>
        <w:t xml:space="preserve">Visible par tous les Membres Adhérents de l’Association, </w:t>
      </w:r>
      <w:r w:rsidR="00886F87">
        <w:rPr>
          <w:lang w:eastAsia="fr-FR"/>
        </w:rPr>
        <w:t xml:space="preserve">l’ensemble de l’enveloppe financière destinée à </w:t>
      </w:r>
      <w:r>
        <w:rPr>
          <w:lang w:eastAsia="fr-FR"/>
        </w:rPr>
        <w:t>ê</w:t>
      </w:r>
      <w:r w:rsidR="00886F87">
        <w:rPr>
          <w:lang w:eastAsia="fr-FR"/>
        </w:rPr>
        <w:t>tre allouée dans les différents projets des membres et activités de l’Association.</w:t>
      </w:r>
    </w:p>
    <w:p w14:paraId="71C3F114" w14:textId="6FA1E113" w:rsidR="00C42AE3" w:rsidRDefault="00B92C30" w:rsidP="00C17559">
      <w:pPr>
        <w:pStyle w:val="Titre2"/>
      </w:pPr>
      <w:r>
        <w:t xml:space="preserve">Article 12 : </w:t>
      </w:r>
      <w:r w:rsidR="00C42AE3">
        <w:t>La transparence du fonctionnement financier</w:t>
      </w:r>
      <w:r w:rsidR="004C5448">
        <w:t>.</w:t>
      </w:r>
    </w:p>
    <w:p w14:paraId="303D1161" w14:textId="29A463A5" w:rsidR="00886F87" w:rsidRDefault="00886F87" w:rsidP="00886F87">
      <w:r>
        <w:t>Chaque dépense qui sera effectué par l’Association sera communiqué dans la tenue des comptes de l’Association disponible sur le Site Internet de Manga Paradise.</w:t>
      </w:r>
      <w:r w:rsidR="003665BF">
        <w:br/>
        <w:t>Le trésorier s’</w:t>
      </w:r>
      <w:r w:rsidR="00887A88">
        <w:t>e</w:t>
      </w:r>
      <w:r w:rsidR="003665BF">
        <w:t xml:space="preserve">ngage à respecter une totale transparence sur les dépenses qui vont être faites </w:t>
      </w:r>
      <w:r w:rsidR="00887A88">
        <w:t>dans</w:t>
      </w:r>
      <w:r w:rsidR="003665BF">
        <w:t xml:space="preserve"> le cadre des projets de l’Association.</w:t>
      </w:r>
    </w:p>
    <w:p w14:paraId="62E0296C" w14:textId="0EF18605" w:rsidR="00C42AE3" w:rsidRDefault="00C17559" w:rsidP="00DD053B">
      <w:r>
        <w:t xml:space="preserve">Elle implique </w:t>
      </w:r>
      <w:r w:rsidR="00080323">
        <w:t xml:space="preserve">d’avoir une comptabilité régulièrement tenue et certifié </w:t>
      </w:r>
      <w:r w:rsidR="00A62A5E">
        <w:t>afin de pouvoir montrer aux donateurs de l’Association fiabilité et confiance.</w:t>
      </w:r>
    </w:p>
    <w:p w14:paraId="48A568AA" w14:textId="77777777" w:rsidR="00B375D9" w:rsidRDefault="00B375D9" w:rsidP="00DD053B"/>
    <w:p w14:paraId="69F82A6A" w14:textId="77777777" w:rsidR="00833B8B" w:rsidRDefault="00833B8B">
      <w:pPr>
        <w:rPr>
          <w:rFonts w:ascii="Times" w:eastAsia="Times New Roman" w:hAnsi="Times" w:cs="Times New Roman"/>
          <w:b/>
          <w:bCs/>
          <w:sz w:val="48"/>
          <w:szCs w:val="48"/>
          <w:u w:val="single"/>
          <w:lang w:eastAsia="fr-FR"/>
        </w:rPr>
      </w:pPr>
      <w:r>
        <w:br w:type="page"/>
      </w:r>
    </w:p>
    <w:p w14:paraId="094B086B" w14:textId="4A4C3E20" w:rsidR="007A170E" w:rsidRDefault="007A170E" w:rsidP="00833B8B">
      <w:pPr>
        <w:pStyle w:val="Titre1"/>
      </w:pPr>
      <w:r>
        <w:lastRenderedPageBreak/>
        <w:t>Titre IV – Dispositions diverses</w:t>
      </w:r>
    </w:p>
    <w:p w14:paraId="60977AFB" w14:textId="0542D2E9" w:rsidR="0029515E" w:rsidRDefault="008C3834" w:rsidP="003665BF">
      <w:pPr>
        <w:pStyle w:val="Titre2"/>
      </w:pPr>
      <w:r>
        <w:t xml:space="preserve">Article </w:t>
      </w:r>
      <w:r w:rsidR="004E0D21">
        <w:t>1</w:t>
      </w:r>
      <w:r w:rsidR="00B92C30">
        <w:t>3</w:t>
      </w:r>
      <w:r w:rsidR="004E0D21">
        <w:t xml:space="preserve"> – Montage Juridique</w:t>
      </w:r>
    </w:p>
    <w:p w14:paraId="08D4AD70" w14:textId="77777777" w:rsidR="0029515E" w:rsidRDefault="0029515E" w:rsidP="00887A88">
      <w:r>
        <w:t>Nom de l’association : Manga Paradise.</w:t>
      </w:r>
    </w:p>
    <w:p w14:paraId="620E675E" w14:textId="77777777" w:rsidR="0029515E" w:rsidRDefault="0029515E" w:rsidP="00887A88">
      <w:r>
        <w:t>Slogan de l’Association : Le paradis de l’Otaku.</w:t>
      </w:r>
    </w:p>
    <w:p w14:paraId="5DA07E81" w14:textId="77777777" w:rsidR="0029515E" w:rsidRDefault="0029515E" w:rsidP="00887A88">
      <w:r>
        <w:t>Activité de l’Association : Culture / Arts.</w:t>
      </w:r>
    </w:p>
    <w:p w14:paraId="7121F047" w14:textId="77777777" w:rsidR="0029515E" w:rsidRDefault="0029515E" w:rsidP="00887A88">
      <w:r>
        <w:t>Type Association : Association agréée : Échange culturel.</w:t>
      </w:r>
    </w:p>
    <w:p w14:paraId="67382ABA" w14:textId="77777777" w:rsidR="0029515E" w:rsidRDefault="0029515E" w:rsidP="00887A88"/>
    <w:p w14:paraId="70CC0705" w14:textId="77777777" w:rsidR="0029515E" w:rsidRDefault="0029515E" w:rsidP="00887A88">
      <w:r>
        <w:t>Date de déclaration à la préfecture : 29/04/2021.</w:t>
      </w:r>
    </w:p>
    <w:p w14:paraId="5E3648C5" w14:textId="77777777" w:rsidR="0029515E" w:rsidRDefault="0029515E" w:rsidP="00887A88">
      <w:r>
        <w:t>Date de publication au Journal officiel des associations : 04/05/2021.</w:t>
      </w:r>
    </w:p>
    <w:p w14:paraId="344C9E82" w14:textId="77777777" w:rsidR="0029515E" w:rsidRDefault="0029515E" w:rsidP="00887A88">
      <w:r>
        <w:t xml:space="preserve">Site Internet : </w:t>
      </w:r>
      <w:hyperlink r:id="rId5" w:history="1">
        <w:r>
          <w:rPr>
            <w:rStyle w:val="Lienhypertexte"/>
            <w:rFonts w:ascii="Zilla Slab" w:hAnsi="Zilla Slab"/>
            <w:color w:val="1155CC"/>
          </w:rPr>
          <w:t>https://manga-paradise.fr</w:t>
        </w:r>
      </w:hyperlink>
      <w:r>
        <w:t>.</w:t>
      </w:r>
    </w:p>
    <w:p w14:paraId="3A8E048C" w14:textId="77777777" w:rsidR="0029515E" w:rsidRDefault="0029515E" w:rsidP="00887A88"/>
    <w:p w14:paraId="029B06AF" w14:textId="17391130" w:rsidR="007A170E" w:rsidRDefault="007A170E" w:rsidP="004C5448">
      <w:pPr>
        <w:pStyle w:val="Titre2"/>
      </w:pPr>
      <w:r>
        <w:t xml:space="preserve">Article </w:t>
      </w:r>
      <w:r w:rsidR="00B92C30">
        <w:t>14 : Modification du règlement intérieur</w:t>
      </w:r>
    </w:p>
    <w:p w14:paraId="47A2DCFB" w14:textId="0E4411BF" w:rsidR="00833B8B" w:rsidRDefault="00627BD0" w:rsidP="00DD053B">
      <w:r>
        <w:br/>
        <w:t>Le règlement intérieur de l’</w:t>
      </w:r>
      <w:r w:rsidR="0003627B">
        <w:t>Association</w:t>
      </w:r>
      <w:r>
        <w:t xml:space="preserve"> est établi par le Conseil </w:t>
      </w:r>
      <w:r w:rsidR="0019256D">
        <w:t>d’Administration,</w:t>
      </w:r>
      <w:r>
        <w:br/>
        <w:t xml:space="preserve">Il peut être modifié </w:t>
      </w:r>
      <w:r w:rsidR="0003627B">
        <w:t xml:space="preserve">à tout moment </w:t>
      </w:r>
      <w:r>
        <w:t>par le Conseil d’</w:t>
      </w:r>
      <w:r w:rsidR="0003627B">
        <w:t>Administration</w:t>
      </w:r>
      <w:r w:rsidR="000A1AB5">
        <w:t xml:space="preserve"> et sur proposition d’un Membre </w:t>
      </w:r>
      <w:r w:rsidR="001A04CA">
        <w:t>ou pendant une Assemblée Générale.</w:t>
      </w:r>
    </w:p>
    <w:p w14:paraId="3CDCC428" w14:textId="77777777" w:rsidR="001A04CA" w:rsidRDefault="001A04CA" w:rsidP="00DD053B"/>
    <w:p w14:paraId="0885CBB7" w14:textId="77777777" w:rsidR="000B6F45" w:rsidRPr="00B131F8" w:rsidRDefault="000B6F45" w:rsidP="00C97CE5">
      <w:r>
        <w:t>Le règlement intérieur peut être modifié à tout moment après les assemblées générales ou par le conseil d’administration de l’Association.</w:t>
      </w:r>
      <w:r>
        <w:br/>
        <w:t>Pour toute modification de celui-ci, les nouveaux articles seront communiqués en temps réel sur le Site Internet et sur les supports de communication de l’Association et devront s’en informer les Membres.</w:t>
      </w:r>
    </w:p>
    <w:p w14:paraId="51B275AF" w14:textId="4CF0107F" w:rsidR="00515901" w:rsidRPr="00C97CE5" w:rsidRDefault="00515901" w:rsidP="00DD053B">
      <w:pPr>
        <w:rPr>
          <w:rFonts w:ascii="Angsana New" w:eastAsia="Times New Roman" w:hAnsi="Angsana New" w:cs="Angsana New"/>
          <w:b/>
          <w:bCs/>
          <w:sz w:val="36"/>
          <w:szCs w:val="36"/>
          <w:lang w:eastAsia="fr-FR"/>
        </w:rPr>
      </w:pPr>
    </w:p>
    <w:sectPr w:rsidR="00515901" w:rsidRPr="00C97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rker Felt Thin">
    <w:altName w:val="MARKER FELT THIN"/>
    <w:panose1 w:val="02000400000000000000"/>
    <w:charset w:val="4D"/>
    <w:family w:val="auto"/>
    <w:pitch w:val="variable"/>
    <w:sig w:usb0="80000063" w:usb1="00000040" w:usb2="00000000" w:usb3="00000000" w:csb0="00000111" w:csb1="00000000"/>
  </w:font>
  <w:font w:name="Calibri, 'Trebuchet MS'">
    <w:altName w:val="Calibri"/>
    <w:panose1 w:val="020B0604020202020204"/>
    <w:charset w:val="00"/>
    <w:family w:val="swiss"/>
    <w:pitch w:val="variable"/>
  </w:font>
  <w:font w:name="AppleSystemUIFont">
    <w:altName w:val="Calibri"/>
    <w:panose1 w:val="020B0604020202020204"/>
    <w:charset w:val="00"/>
    <w:family w:val="auto"/>
    <w:notTrueType/>
    <w:pitch w:val="default"/>
    <w:sig w:usb0="00000003" w:usb1="00000000" w:usb2="00000000" w:usb3="00000000" w:csb0="00000001" w:csb1="00000000"/>
  </w:font>
  <w:font w:name="ArialMT">
    <w:altName w:val="Arial"/>
    <w:panose1 w:val="020B0604020202020204"/>
    <w:charset w:val="00"/>
    <w:family w:val="roman"/>
    <w:notTrueType/>
    <w:pitch w:val="default"/>
  </w:font>
  <w:font w:name="Zilla Slab">
    <w:panose1 w:val="00000000000000000000"/>
    <w:charset w:val="4D"/>
    <w:family w:val="auto"/>
    <w:pitch w:val="variable"/>
    <w:sig w:usb0="A00000FF" w:usb1="5001E47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7E1"/>
    <w:multiLevelType w:val="multilevel"/>
    <w:tmpl w:val="6E5A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515F5"/>
    <w:multiLevelType w:val="multilevel"/>
    <w:tmpl w:val="0D52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62C24"/>
    <w:multiLevelType w:val="hybridMultilevel"/>
    <w:tmpl w:val="526A3F52"/>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F091B"/>
    <w:multiLevelType w:val="hybridMultilevel"/>
    <w:tmpl w:val="23D61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891A89"/>
    <w:multiLevelType w:val="hybridMultilevel"/>
    <w:tmpl w:val="645C97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3A3A3C"/>
    <w:multiLevelType w:val="multilevel"/>
    <w:tmpl w:val="C13E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A50CD"/>
    <w:multiLevelType w:val="multilevel"/>
    <w:tmpl w:val="3910A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0417D"/>
    <w:multiLevelType w:val="hybridMultilevel"/>
    <w:tmpl w:val="F4C01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D93C72"/>
    <w:multiLevelType w:val="hybridMultilevel"/>
    <w:tmpl w:val="2766ED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9B1592"/>
    <w:multiLevelType w:val="multilevel"/>
    <w:tmpl w:val="4944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662C6"/>
    <w:multiLevelType w:val="hybridMultilevel"/>
    <w:tmpl w:val="26EA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885D25"/>
    <w:multiLevelType w:val="hybridMultilevel"/>
    <w:tmpl w:val="4C107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17575C"/>
    <w:multiLevelType w:val="hybridMultilevel"/>
    <w:tmpl w:val="7A044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633802"/>
    <w:multiLevelType w:val="multilevel"/>
    <w:tmpl w:val="CEF0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C7DDE"/>
    <w:multiLevelType w:val="hybridMultilevel"/>
    <w:tmpl w:val="DF52C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EA19E7"/>
    <w:multiLevelType w:val="multilevel"/>
    <w:tmpl w:val="CD94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352A2E"/>
    <w:multiLevelType w:val="multilevel"/>
    <w:tmpl w:val="D882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3B60E9"/>
    <w:multiLevelType w:val="multilevel"/>
    <w:tmpl w:val="0D0E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B17C85"/>
    <w:multiLevelType w:val="multilevel"/>
    <w:tmpl w:val="8288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C71A58"/>
    <w:multiLevelType w:val="multilevel"/>
    <w:tmpl w:val="A546D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E45D87"/>
    <w:multiLevelType w:val="multilevel"/>
    <w:tmpl w:val="991A1C64"/>
    <w:styleLink w:val="WW8Num70"/>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6C31F6A"/>
    <w:multiLevelType w:val="hybridMultilevel"/>
    <w:tmpl w:val="A3905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DF7A07"/>
    <w:multiLevelType w:val="hybridMultilevel"/>
    <w:tmpl w:val="639841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E476C2A"/>
    <w:multiLevelType w:val="multilevel"/>
    <w:tmpl w:val="B24C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B7344"/>
    <w:multiLevelType w:val="multilevel"/>
    <w:tmpl w:val="7970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70BB6"/>
    <w:multiLevelType w:val="hybridMultilevel"/>
    <w:tmpl w:val="1016A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6397177">
    <w:abstractNumId w:val="19"/>
  </w:num>
  <w:num w:numId="2" w16cid:durableId="1086659104">
    <w:abstractNumId w:val="6"/>
  </w:num>
  <w:num w:numId="3" w16cid:durableId="529881212">
    <w:abstractNumId w:val="20"/>
  </w:num>
  <w:num w:numId="4" w16cid:durableId="1092825192">
    <w:abstractNumId w:val="7"/>
  </w:num>
  <w:num w:numId="5" w16cid:durableId="1147435439">
    <w:abstractNumId w:val="22"/>
  </w:num>
  <w:num w:numId="6" w16cid:durableId="363409051">
    <w:abstractNumId w:val="21"/>
  </w:num>
  <w:num w:numId="7" w16cid:durableId="701857671">
    <w:abstractNumId w:val="25"/>
  </w:num>
  <w:num w:numId="8" w16cid:durableId="623737527">
    <w:abstractNumId w:val="12"/>
  </w:num>
  <w:num w:numId="9" w16cid:durableId="178394920">
    <w:abstractNumId w:val="14"/>
  </w:num>
  <w:num w:numId="10" w16cid:durableId="669210760">
    <w:abstractNumId w:val="18"/>
  </w:num>
  <w:num w:numId="11" w16cid:durableId="646865448">
    <w:abstractNumId w:val="1"/>
  </w:num>
  <w:num w:numId="12" w16cid:durableId="2108305981">
    <w:abstractNumId w:val="13"/>
  </w:num>
  <w:num w:numId="13" w16cid:durableId="148525653">
    <w:abstractNumId w:val="5"/>
  </w:num>
  <w:num w:numId="14" w16cid:durableId="1724449799">
    <w:abstractNumId w:val="15"/>
  </w:num>
  <w:num w:numId="15" w16cid:durableId="2043747414">
    <w:abstractNumId w:val="9"/>
  </w:num>
  <w:num w:numId="16" w16cid:durableId="297731526">
    <w:abstractNumId w:val="24"/>
  </w:num>
  <w:num w:numId="17" w16cid:durableId="717558916">
    <w:abstractNumId w:val="0"/>
  </w:num>
  <w:num w:numId="18" w16cid:durableId="487326472">
    <w:abstractNumId w:val="17"/>
  </w:num>
  <w:num w:numId="19" w16cid:durableId="533032848">
    <w:abstractNumId w:val="23"/>
  </w:num>
  <w:num w:numId="20" w16cid:durableId="248856532">
    <w:abstractNumId w:val="3"/>
  </w:num>
  <w:num w:numId="21" w16cid:durableId="791823097">
    <w:abstractNumId w:val="10"/>
  </w:num>
  <w:num w:numId="22" w16cid:durableId="845481543">
    <w:abstractNumId w:val="16"/>
  </w:num>
  <w:num w:numId="23" w16cid:durableId="475605032">
    <w:abstractNumId w:val="4"/>
  </w:num>
  <w:num w:numId="24" w16cid:durableId="9651924">
    <w:abstractNumId w:val="8"/>
  </w:num>
  <w:num w:numId="25" w16cid:durableId="1479690297">
    <w:abstractNumId w:val="2"/>
  </w:num>
  <w:num w:numId="26" w16cid:durableId="5405516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33"/>
    <w:rsid w:val="00001FBE"/>
    <w:rsid w:val="00002D4E"/>
    <w:rsid w:val="00025A28"/>
    <w:rsid w:val="00025E4D"/>
    <w:rsid w:val="00033E54"/>
    <w:rsid w:val="0003627B"/>
    <w:rsid w:val="000476AD"/>
    <w:rsid w:val="00051DF1"/>
    <w:rsid w:val="00054EDE"/>
    <w:rsid w:val="00065C71"/>
    <w:rsid w:val="00080323"/>
    <w:rsid w:val="000805F4"/>
    <w:rsid w:val="000816A4"/>
    <w:rsid w:val="000A1AB5"/>
    <w:rsid w:val="000A2200"/>
    <w:rsid w:val="000A3D90"/>
    <w:rsid w:val="000B68AC"/>
    <w:rsid w:val="000B6F45"/>
    <w:rsid w:val="000B7E61"/>
    <w:rsid w:val="000B7F86"/>
    <w:rsid w:val="000C17C9"/>
    <w:rsid w:val="000E1BFE"/>
    <w:rsid w:val="000E1D5B"/>
    <w:rsid w:val="000E4C99"/>
    <w:rsid w:val="000E58AB"/>
    <w:rsid w:val="000F436C"/>
    <w:rsid w:val="00100801"/>
    <w:rsid w:val="00111246"/>
    <w:rsid w:val="00115A7C"/>
    <w:rsid w:val="00122895"/>
    <w:rsid w:val="00124338"/>
    <w:rsid w:val="001257DF"/>
    <w:rsid w:val="00127953"/>
    <w:rsid w:val="001328F6"/>
    <w:rsid w:val="001339EF"/>
    <w:rsid w:val="00134B19"/>
    <w:rsid w:val="00137E4E"/>
    <w:rsid w:val="00140142"/>
    <w:rsid w:val="00144E82"/>
    <w:rsid w:val="00155623"/>
    <w:rsid w:val="00156372"/>
    <w:rsid w:val="001702C9"/>
    <w:rsid w:val="0018284E"/>
    <w:rsid w:val="00187683"/>
    <w:rsid w:val="0019102D"/>
    <w:rsid w:val="0019256D"/>
    <w:rsid w:val="001946C7"/>
    <w:rsid w:val="001A04CA"/>
    <w:rsid w:val="001A5497"/>
    <w:rsid w:val="001A66EA"/>
    <w:rsid w:val="001B52FF"/>
    <w:rsid w:val="001B666E"/>
    <w:rsid w:val="001C09A6"/>
    <w:rsid w:val="001C5427"/>
    <w:rsid w:val="001C6FAD"/>
    <w:rsid w:val="001D1E6D"/>
    <w:rsid w:val="001D3FD6"/>
    <w:rsid w:val="001E371B"/>
    <w:rsid w:val="001F4700"/>
    <w:rsid w:val="001F5A2D"/>
    <w:rsid w:val="001F5F40"/>
    <w:rsid w:val="001F7F98"/>
    <w:rsid w:val="002020FE"/>
    <w:rsid w:val="00202364"/>
    <w:rsid w:val="00205562"/>
    <w:rsid w:val="00207C5A"/>
    <w:rsid w:val="00210500"/>
    <w:rsid w:val="00214222"/>
    <w:rsid w:val="00220D1D"/>
    <w:rsid w:val="002224FD"/>
    <w:rsid w:val="00223485"/>
    <w:rsid w:val="00232681"/>
    <w:rsid w:val="00232DAF"/>
    <w:rsid w:val="00240CBC"/>
    <w:rsid w:val="00244E5F"/>
    <w:rsid w:val="002454B0"/>
    <w:rsid w:val="00245508"/>
    <w:rsid w:val="002477E6"/>
    <w:rsid w:val="0025033D"/>
    <w:rsid w:val="00250CA6"/>
    <w:rsid w:val="00252CA1"/>
    <w:rsid w:val="002601B8"/>
    <w:rsid w:val="00273F97"/>
    <w:rsid w:val="002743CA"/>
    <w:rsid w:val="00276D3E"/>
    <w:rsid w:val="00277A10"/>
    <w:rsid w:val="00284EB0"/>
    <w:rsid w:val="00286DD6"/>
    <w:rsid w:val="00292A1A"/>
    <w:rsid w:val="00293108"/>
    <w:rsid w:val="0029515E"/>
    <w:rsid w:val="00295CDC"/>
    <w:rsid w:val="002A3EDC"/>
    <w:rsid w:val="002C2311"/>
    <w:rsid w:val="002C338B"/>
    <w:rsid w:val="002C62B6"/>
    <w:rsid w:val="002E5676"/>
    <w:rsid w:val="002F3A93"/>
    <w:rsid w:val="002F4134"/>
    <w:rsid w:val="00304E33"/>
    <w:rsid w:val="00327528"/>
    <w:rsid w:val="0033369B"/>
    <w:rsid w:val="0035018C"/>
    <w:rsid w:val="00352059"/>
    <w:rsid w:val="003533CB"/>
    <w:rsid w:val="00354BFB"/>
    <w:rsid w:val="003665BF"/>
    <w:rsid w:val="00366B62"/>
    <w:rsid w:val="003823B6"/>
    <w:rsid w:val="00386052"/>
    <w:rsid w:val="00386FA9"/>
    <w:rsid w:val="00394511"/>
    <w:rsid w:val="0039637E"/>
    <w:rsid w:val="003968F6"/>
    <w:rsid w:val="00397AF3"/>
    <w:rsid w:val="003B0CC4"/>
    <w:rsid w:val="003B2D09"/>
    <w:rsid w:val="003B5631"/>
    <w:rsid w:val="003B590A"/>
    <w:rsid w:val="003C53FD"/>
    <w:rsid w:val="003C6929"/>
    <w:rsid w:val="003C6B9A"/>
    <w:rsid w:val="003D0EE9"/>
    <w:rsid w:val="003D2262"/>
    <w:rsid w:val="003D3972"/>
    <w:rsid w:val="003D4756"/>
    <w:rsid w:val="003D511E"/>
    <w:rsid w:val="003D6366"/>
    <w:rsid w:val="003E58FB"/>
    <w:rsid w:val="003F1466"/>
    <w:rsid w:val="003F167C"/>
    <w:rsid w:val="00410729"/>
    <w:rsid w:val="00413119"/>
    <w:rsid w:val="004246BB"/>
    <w:rsid w:val="00426286"/>
    <w:rsid w:val="004322A4"/>
    <w:rsid w:val="00434BC0"/>
    <w:rsid w:val="00445945"/>
    <w:rsid w:val="00457A8E"/>
    <w:rsid w:val="00463CD1"/>
    <w:rsid w:val="004648D9"/>
    <w:rsid w:val="00464E03"/>
    <w:rsid w:val="00466D36"/>
    <w:rsid w:val="004670DA"/>
    <w:rsid w:val="004713CA"/>
    <w:rsid w:val="00472078"/>
    <w:rsid w:val="00475213"/>
    <w:rsid w:val="00475AD7"/>
    <w:rsid w:val="00480741"/>
    <w:rsid w:val="00481A99"/>
    <w:rsid w:val="00497539"/>
    <w:rsid w:val="00497EC7"/>
    <w:rsid w:val="004A593C"/>
    <w:rsid w:val="004B19D1"/>
    <w:rsid w:val="004B35E0"/>
    <w:rsid w:val="004B5407"/>
    <w:rsid w:val="004B56EF"/>
    <w:rsid w:val="004C20A4"/>
    <w:rsid w:val="004C21CD"/>
    <w:rsid w:val="004C30B7"/>
    <w:rsid w:val="004C4799"/>
    <w:rsid w:val="004C5448"/>
    <w:rsid w:val="004D4734"/>
    <w:rsid w:val="004E0D21"/>
    <w:rsid w:val="004F2FA6"/>
    <w:rsid w:val="004F3930"/>
    <w:rsid w:val="00502633"/>
    <w:rsid w:val="00504D5A"/>
    <w:rsid w:val="00514105"/>
    <w:rsid w:val="00514FC0"/>
    <w:rsid w:val="00515901"/>
    <w:rsid w:val="00517FC8"/>
    <w:rsid w:val="005206FA"/>
    <w:rsid w:val="0052170D"/>
    <w:rsid w:val="005337CE"/>
    <w:rsid w:val="00554F5D"/>
    <w:rsid w:val="00575D48"/>
    <w:rsid w:val="005811F7"/>
    <w:rsid w:val="00582C50"/>
    <w:rsid w:val="0058665C"/>
    <w:rsid w:val="00596334"/>
    <w:rsid w:val="005A1B1C"/>
    <w:rsid w:val="005B3233"/>
    <w:rsid w:val="005C1718"/>
    <w:rsid w:val="005C3F1F"/>
    <w:rsid w:val="005C485D"/>
    <w:rsid w:val="005C49BE"/>
    <w:rsid w:val="005D14B7"/>
    <w:rsid w:val="005E3573"/>
    <w:rsid w:val="005E6EC4"/>
    <w:rsid w:val="00601C99"/>
    <w:rsid w:val="006029F5"/>
    <w:rsid w:val="006110AC"/>
    <w:rsid w:val="00611785"/>
    <w:rsid w:val="00613013"/>
    <w:rsid w:val="006166E2"/>
    <w:rsid w:val="00625D83"/>
    <w:rsid w:val="00627BD0"/>
    <w:rsid w:val="006342B7"/>
    <w:rsid w:val="006360E4"/>
    <w:rsid w:val="0063729C"/>
    <w:rsid w:val="00647B99"/>
    <w:rsid w:val="00674079"/>
    <w:rsid w:val="0067594B"/>
    <w:rsid w:val="00676A6A"/>
    <w:rsid w:val="006822FD"/>
    <w:rsid w:val="00683734"/>
    <w:rsid w:val="006942CC"/>
    <w:rsid w:val="006A1CD3"/>
    <w:rsid w:val="006B5729"/>
    <w:rsid w:val="006B6D6E"/>
    <w:rsid w:val="006B79EA"/>
    <w:rsid w:val="006C0936"/>
    <w:rsid w:val="006C4249"/>
    <w:rsid w:val="006C5298"/>
    <w:rsid w:val="006D18CB"/>
    <w:rsid w:val="006D18CE"/>
    <w:rsid w:val="006D4513"/>
    <w:rsid w:val="006D5874"/>
    <w:rsid w:val="006E1558"/>
    <w:rsid w:val="006F1A7A"/>
    <w:rsid w:val="006F7FC7"/>
    <w:rsid w:val="00700E73"/>
    <w:rsid w:val="00704154"/>
    <w:rsid w:val="007122EB"/>
    <w:rsid w:val="007149E2"/>
    <w:rsid w:val="0071538A"/>
    <w:rsid w:val="00720366"/>
    <w:rsid w:val="00722396"/>
    <w:rsid w:val="00727C18"/>
    <w:rsid w:val="00752D6D"/>
    <w:rsid w:val="007609E9"/>
    <w:rsid w:val="00762202"/>
    <w:rsid w:val="00762C34"/>
    <w:rsid w:val="0076614E"/>
    <w:rsid w:val="007724B2"/>
    <w:rsid w:val="00783E04"/>
    <w:rsid w:val="00786D6B"/>
    <w:rsid w:val="00791E7A"/>
    <w:rsid w:val="007941E8"/>
    <w:rsid w:val="00794FDD"/>
    <w:rsid w:val="007A170E"/>
    <w:rsid w:val="007A262C"/>
    <w:rsid w:val="007A4B2E"/>
    <w:rsid w:val="007B02D6"/>
    <w:rsid w:val="007B3D62"/>
    <w:rsid w:val="007B576F"/>
    <w:rsid w:val="007B75EE"/>
    <w:rsid w:val="007C0929"/>
    <w:rsid w:val="007C2CF6"/>
    <w:rsid w:val="007C4970"/>
    <w:rsid w:val="007D69EE"/>
    <w:rsid w:val="007E6553"/>
    <w:rsid w:val="007F1F29"/>
    <w:rsid w:val="007F2E29"/>
    <w:rsid w:val="007F55CA"/>
    <w:rsid w:val="0080143E"/>
    <w:rsid w:val="00832275"/>
    <w:rsid w:val="00833B8B"/>
    <w:rsid w:val="00835671"/>
    <w:rsid w:val="00837610"/>
    <w:rsid w:val="00842989"/>
    <w:rsid w:val="00842EC7"/>
    <w:rsid w:val="0084796B"/>
    <w:rsid w:val="00855D01"/>
    <w:rsid w:val="00862417"/>
    <w:rsid w:val="0086357D"/>
    <w:rsid w:val="00863EED"/>
    <w:rsid w:val="008705C8"/>
    <w:rsid w:val="00874BD8"/>
    <w:rsid w:val="00877005"/>
    <w:rsid w:val="008807E3"/>
    <w:rsid w:val="0088455C"/>
    <w:rsid w:val="00886F87"/>
    <w:rsid w:val="00887A88"/>
    <w:rsid w:val="00893585"/>
    <w:rsid w:val="00893DC5"/>
    <w:rsid w:val="008B55D2"/>
    <w:rsid w:val="008C10EC"/>
    <w:rsid w:val="008C2521"/>
    <w:rsid w:val="008C29C3"/>
    <w:rsid w:val="008C3834"/>
    <w:rsid w:val="008D06B2"/>
    <w:rsid w:val="008E377E"/>
    <w:rsid w:val="008E5BD5"/>
    <w:rsid w:val="008E717B"/>
    <w:rsid w:val="008E7D6F"/>
    <w:rsid w:val="008F4E0C"/>
    <w:rsid w:val="00905F44"/>
    <w:rsid w:val="00906C50"/>
    <w:rsid w:val="00914E44"/>
    <w:rsid w:val="00915217"/>
    <w:rsid w:val="00921965"/>
    <w:rsid w:val="00933273"/>
    <w:rsid w:val="009401FA"/>
    <w:rsid w:val="00941570"/>
    <w:rsid w:val="00946AA5"/>
    <w:rsid w:val="00950D41"/>
    <w:rsid w:val="0096110C"/>
    <w:rsid w:val="00987293"/>
    <w:rsid w:val="00987EFB"/>
    <w:rsid w:val="00995C4A"/>
    <w:rsid w:val="009A1427"/>
    <w:rsid w:val="009A2946"/>
    <w:rsid w:val="009A3BFA"/>
    <w:rsid w:val="009B2860"/>
    <w:rsid w:val="009C12D4"/>
    <w:rsid w:val="009C33A1"/>
    <w:rsid w:val="009C774D"/>
    <w:rsid w:val="009D1B5A"/>
    <w:rsid w:val="009D30EB"/>
    <w:rsid w:val="009D393C"/>
    <w:rsid w:val="009D6553"/>
    <w:rsid w:val="009D69DF"/>
    <w:rsid w:val="009E36BE"/>
    <w:rsid w:val="009F2584"/>
    <w:rsid w:val="009F5C64"/>
    <w:rsid w:val="00A005CB"/>
    <w:rsid w:val="00A00877"/>
    <w:rsid w:val="00A151D9"/>
    <w:rsid w:val="00A17641"/>
    <w:rsid w:val="00A45963"/>
    <w:rsid w:val="00A62A5E"/>
    <w:rsid w:val="00A64FBF"/>
    <w:rsid w:val="00A6727C"/>
    <w:rsid w:val="00A73559"/>
    <w:rsid w:val="00A770C1"/>
    <w:rsid w:val="00A803B8"/>
    <w:rsid w:val="00A86EE8"/>
    <w:rsid w:val="00A876FB"/>
    <w:rsid w:val="00A915FB"/>
    <w:rsid w:val="00A97AB7"/>
    <w:rsid w:val="00AA06AC"/>
    <w:rsid w:val="00AB24C3"/>
    <w:rsid w:val="00AC5340"/>
    <w:rsid w:val="00AD2D16"/>
    <w:rsid w:val="00AD3B28"/>
    <w:rsid w:val="00AE6176"/>
    <w:rsid w:val="00AF0118"/>
    <w:rsid w:val="00AF1D2A"/>
    <w:rsid w:val="00AF7E66"/>
    <w:rsid w:val="00B04B10"/>
    <w:rsid w:val="00B06669"/>
    <w:rsid w:val="00B131F8"/>
    <w:rsid w:val="00B16EBF"/>
    <w:rsid w:val="00B21A24"/>
    <w:rsid w:val="00B349EA"/>
    <w:rsid w:val="00B375D9"/>
    <w:rsid w:val="00B43A71"/>
    <w:rsid w:val="00B56952"/>
    <w:rsid w:val="00B56ED9"/>
    <w:rsid w:val="00B610C2"/>
    <w:rsid w:val="00B63249"/>
    <w:rsid w:val="00B67571"/>
    <w:rsid w:val="00B74BA6"/>
    <w:rsid w:val="00B8341D"/>
    <w:rsid w:val="00B83F76"/>
    <w:rsid w:val="00B847D1"/>
    <w:rsid w:val="00B868B9"/>
    <w:rsid w:val="00B92C30"/>
    <w:rsid w:val="00B94E3D"/>
    <w:rsid w:val="00B976BF"/>
    <w:rsid w:val="00BA2311"/>
    <w:rsid w:val="00BA2C86"/>
    <w:rsid w:val="00BB621E"/>
    <w:rsid w:val="00BB6A28"/>
    <w:rsid w:val="00BB776E"/>
    <w:rsid w:val="00BC0214"/>
    <w:rsid w:val="00BC5F9B"/>
    <w:rsid w:val="00BD769D"/>
    <w:rsid w:val="00BD77C0"/>
    <w:rsid w:val="00C17559"/>
    <w:rsid w:val="00C17B1F"/>
    <w:rsid w:val="00C23268"/>
    <w:rsid w:val="00C27725"/>
    <w:rsid w:val="00C37BB6"/>
    <w:rsid w:val="00C42AE3"/>
    <w:rsid w:val="00C457B1"/>
    <w:rsid w:val="00C45F21"/>
    <w:rsid w:val="00C47B65"/>
    <w:rsid w:val="00C52018"/>
    <w:rsid w:val="00C55D23"/>
    <w:rsid w:val="00C646B8"/>
    <w:rsid w:val="00C64FA8"/>
    <w:rsid w:val="00C70936"/>
    <w:rsid w:val="00C74E98"/>
    <w:rsid w:val="00C779BD"/>
    <w:rsid w:val="00C879E6"/>
    <w:rsid w:val="00C955DE"/>
    <w:rsid w:val="00C965BC"/>
    <w:rsid w:val="00C97CE5"/>
    <w:rsid w:val="00CA30DF"/>
    <w:rsid w:val="00CA4A54"/>
    <w:rsid w:val="00CA585F"/>
    <w:rsid w:val="00CB3B92"/>
    <w:rsid w:val="00CC064F"/>
    <w:rsid w:val="00CC2718"/>
    <w:rsid w:val="00CC5538"/>
    <w:rsid w:val="00CC7C0A"/>
    <w:rsid w:val="00CC7C62"/>
    <w:rsid w:val="00CD01F9"/>
    <w:rsid w:val="00CD24F5"/>
    <w:rsid w:val="00CD4AE7"/>
    <w:rsid w:val="00CD5D51"/>
    <w:rsid w:val="00CD5FCF"/>
    <w:rsid w:val="00CE385D"/>
    <w:rsid w:val="00CE3ED2"/>
    <w:rsid w:val="00CE4D28"/>
    <w:rsid w:val="00CE7253"/>
    <w:rsid w:val="00D07131"/>
    <w:rsid w:val="00D20F89"/>
    <w:rsid w:val="00D22B17"/>
    <w:rsid w:val="00D264C2"/>
    <w:rsid w:val="00D3036C"/>
    <w:rsid w:val="00D306D6"/>
    <w:rsid w:val="00D3639C"/>
    <w:rsid w:val="00D36463"/>
    <w:rsid w:val="00D41F28"/>
    <w:rsid w:val="00D624EC"/>
    <w:rsid w:val="00D67847"/>
    <w:rsid w:val="00D76F16"/>
    <w:rsid w:val="00D83E03"/>
    <w:rsid w:val="00D9228E"/>
    <w:rsid w:val="00D95042"/>
    <w:rsid w:val="00D956D5"/>
    <w:rsid w:val="00D96C6D"/>
    <w:rsid w:val="00DA3A46"/>
    <w:rsid w:val="00DB331D"/>
    <w:rsid w:val="00DC01EF"/>
    <w:rsid w:val="00DC0983"/>
    <w:rsid w:val="00DC39C3"/>
    <w:rsid w:val="00DC7C1B"/>
    <w:rsid w:val="00DD053B"/>
    <w:rsid w:val="00DF2FA4"/>
    <w:rsid w:val="00DF3C8C"/>
    <w:rsid w:val="00DF505B"/>
    <w:rsid w:val="00E11E31"/>
    <w:rsid w:val="00E164A1"/>
    <w:rsid w:val="00E16DAA"/>
    <w:rsid w:val="00E23716"/>
    <w:rsid w:val="00E3228D"/>
    <w:rsid w:val="00E353F2"/>
    <w:rsid w:val="00E35A17"/>
    <w:rsid w:val="00E37302"/>
    <w:rsid w:val="00E525DC"/>
    <w:rsid w:val="00E545E6"/>
    <w:rsid w:val="00E65A8E"/>
    <w:rsid w:val="00E715E3"/>
    <w:rsid w:val="00E728FB"/>
    <w:rsid w:val="00E73E4D"/>
    <w:rsid w:val="00E87C3C"/>
    <w:rsid w:val="00E90512"/>
    <w:rsid w:val="00E947D9"/>
    <w:rsid w:val="00E9670A"/>
    <w:rsid w:val="00EA5B77"/>
    <w:rsid w:val="00EA5D02"/>
    <w:rsid w:val="00EB052B"/>
    <w:rsid w:val="00EB7875"/>
    <w:rsid w:val="00EC1FB2"/>
    <w:rsid w:val="00EE3ADA"/>
    <w:rsid w:val="00EF2AC1"/>
    <w:rsid w:val="00EF7D72"/>
    <w:rsid w:val="00F0115F"/>
    <w:rsid w:val="00F046A1"/>
    <w:rsid w:val="00F05E94"/>
    <w:rsid w:val="00F10EDA"/>
    <w:rsid w:val="00F11952"/>
    <w:rsid w:val="00F22321"/>
    <w:rsid w:val="00F2793A"/>
    <w:rsid w:val="00F33E68"/>
    <w:rsid w:val="00F36C60"/>
    <w:rsid w:val="00F405C3"/>
    <w:rsid w:val="00F478CE"/>
    <w:rsid w:val="00F530AB"/>
    <w:rsid w:val="00F61EA2"/>
    <w:rsid w:val="00F64DDD"/>
    <w:rsid w:val="00F84336"/>
    <w:rsid w:val="00F8617F"/>
    <w:rsid w:val="00F90EBF"/>
    <w:rsid w:val="00F92557"/>
    <w:rsid w:val="00F9527A"/>
    <w:rsid w:val="00FA31E2"/>
    <w:rsid w:val="00FE1422"/>
    <w:rsid w:val="00FE2DBF"/>
    <w:rsid w:val="00FE4DBD"/>
    <w:rsid w:val="00FE73EA"/>
    <w:rsid w:val="00FF3AC3"/>
    <w:rsid w:val="00FF4318"/>
    <w:rsid w:val="00FF609A"/>
    <w:rsid w:val="00FF79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D918A0"/>
  <w15:chartTrackingRefBased/>
  <w15:docId w15:val="{AD07FCC1-F0C5-454D-BACD-28FEE902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36"/>
    <w:pPr>
      <w:jc w:val="both"/>
    </w:pPr>
    <w:rPr>
      <w:rFonts w:ascii="Times New Roman" w:hAnsi="Times New Roman"/>
    </w:rPr>
  </w:style>
  <w:style w:type="paragraph" w:styleId="Titre1">
    <w:name w:val="heading 1"/>
    <w:basedOn w:val="Normal"/>
    <w:next w:val="Normal"/>
    <w:link w:val="Titre1Car"/>
    <w:uiPriority w:val="9"/>
    <w:qFormat/>
    <w:rsid w:val="004C5448"/>
    <w:pPr>
      <w:outlineLvl w:val="0"/>
    </w:pPr>
    <w:rPr>
      <w:rFonts w:ascii="Times" w:eastAsia="Times New Roman" w:hAnsi="Times" w:cs="Times New Roman"/>
      <w:b/>
      <w:bCs/>
      <w:sz w:val="48"/>
      <w:szCs w:val="48"/>
      <w:u w:val="single"/>
      <w:lang w:eastAsia="fr-FR"/>
    </w:rPr>
  </w:style>
  <w:style w:type="paragraph" w:styleId="Titre2">
    <w:name w:val="heading 2"/>
    <w:basedOn w:val="Normal"/>
    <w:next w:val="Normal"/>
    <w:link w:val="Titre2Car"/>
    <w:uiPriority w:val="9"/>
    <w:unhideWhenUsed/>
    <w:qFormat/>
    <w:rsid w:val="00933273"/>
    <w:pPr>
      <w:spacing w:before="100" w:beforeAutospacing="1" w:after="100" w:afterAutospacing="1"/>
      <w:outlineLvl w:val="1"/>
    </w:pPr>
    <w:rPr>
      <w:rFonts w:ascii="Times" w:eastAsia="Times New Roman" w:hAnsi="Times" w:cs="Times New Roman"/>
      <w:b/>
      <w:bCs/>
      <w:sz w:val="36"/>
      <w:szCs w:val="36"/>
      <w:lang w:eastAsia="fr-FR"/>
    </w:rPr>
  </w:style>
  <w:style w:type="paragraph" w:styleId="Titre3">
    <w:name w:val="heading 3"/>
    <w:basedOn w:val="Titre2"/>
    <w:next w:val="Normal"/>
    <w:link w:val="Titre3Car"/>
    <w:uiPriority w:val="9"/>
    <w:unhideWhenUsed/>
    <w:qFormat/>
    <w:rsid w:val="00FE4DBD"/>
    <w:pPr>
      <w:spacing w:after="0" w:afterAutospacing="0"/>
      <w:outlineLvl w:val="2"/>
    </w:pPr>
    <w:rPr>
      <w:rFonts w:ascii="Angsana New" w:hAnsi="Angsana New" w:cs="Angsana New"/>
    </w:rPr>
  </w:style>
  <w:style w:type="paragraph" w:styleId="Titre6">
    <w:name w:val="heading 6"/>
    <w:basedOn w:val="Normal"/>
    <w:next w:val="Normal"/>
    <w:link w:val="Titre6Car"/>
    <w:uiPriority w:val="9"/>
    <w:semiHidden/>
    <w:unhideWhenUsed/>
    <w:qFormat/>
    <w:rsid w:val="00D624EC"/>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CD5FCF"/>
    <w:pPr>
      <w:contextualSpacing/>
      <w:jc w:val="center"/>
    </w:pPr>
    <w:rPr>
      <w:rFonts w:ascii="Marker Felt Thin" w:eastAsiaTheme="majorEastAsia" w:hAnsi="Marker Felt Thin" w:cstheme="majorBidi"/>
      <w:color w:val="FF0000"/>
      <w:spacing w:val="-10"/>
      <w:kern w:val="28"/>
      <w:sz w:val="56"/>
      <w:szCs w:val="56"/>
    </w:rPr>
  </w:style>
  <w:style w:type="character" w:customStyle="1" w:styleId="TitreCar">
    <w:name w:val="Titre Car"/>
    <w:basedOn w:val="Policepardfaut"/>
    <w:link w:val="Titre"/>
    <w:uiPriority w:val="10"/>
    <w:rsid w:val="00CD5FCF"/>
    <w:rPr>
      <w:rFonts w:ascii="Marker Felt Thin" w:eastAsiaTheme="majorEastAsia" w:hAnsi="Marker Felt Thin" w:cstheme="majorBidi"/>
      <w:color w:val="FF0000"/>
      <w:spacing w:val="-10"/>
      <w:kern w:val="28"/>
      <w:sz w:val="56"/>
      <w:szCs w:val="56"/>
    </w:rPr>
  </w:style>
  <w:style w:type="paragraph" w:styleId="NormalWeb">
    <w:name w:val="Normal (Web)"/>
    <w:basedOn w:val="Normal"/>
    <w:uiPriority w:val="99"/>
    <w:semiHidden/>
    <w:unhideWhenUsed/>
    <w:rsid w:val="005B3233"/>
    <w:pPr>
      <w:spacing w:before="100" w:beforeAutospacing="1" w:after="100" w:afterAutospacing="1"/>
    </w:pPr>
    <w:rPr>
      <w:rFonts w:eastAsia="Times New Roman" w:cs="Times New Roman"/>
    </w:rPr>
  </w:style>
  <w:style w:type="character" w:styleId="Rfrencelgre">
    <w:name w:val="Subtle Reference"/>
    <w:basedOn w:val="Policepardfaut"/>
    <w:uiPriority w:val="31"/>
    <w:qFormat/>
    <w:rsid w:val="005B3233"/>
    <w:rPr>
      <w:smallCaps/>
      <w:color w:val="5A5A5A" w:themeColor="text1" w:themeTint="A5"/>
    </w:rPr>
  </w:style>
  <w:style w:type="paragraph" w:styleId="Citationintense">
    <w:name w:val="Intense Quote"/>
    <w:basedOn w:val="Normal"/>
    <w:next w:val="Normal"/>
    <w:link w:val="CitationintenseCar"/>
    <w:uiPriority w:val="30"/>
    <w:qFormat/>
    <w:rsid w:val="005B3233"/>
    <w:pPr>
      <w:pBdr>
        <w:top w:val="single" w:sz="4" w:space="10" w:color="000000" w:themeColor="text1"/>
        <w:bottom w:val="single" w:sz="4" w:space="10" w:color="000000" w:themeColor="text1"/>
      </w:pBdr>
      <w:spacing w:before="360" w:after="360"/>
      <w:ind w:left="864" w:right="864"/>
      <w:jc w:val="center"/>
    </w:pPr>
    <w:rPr>
      <w:rFonts w:eastAsiaTheme="minorHAnsi"/>
      <w:b/>
      <w:iCs/>
      <w:color w:val="000000" w:themeColor="text1"/>
      <w:sz w:val="96"/>
      <w:lang w:val="en-US" w:eastAsia="en-US"/>
    </w:rPr>
  </w:style>
  <w:style w:type="character" w:customStyle="1" w:styleId="CitationintenseCar">
    <w:name w:val="Citation intense Car"/>
    <w:basedOn w:val="Policepardfaut"/>
    <w:link w:val="Citationintense"/>
    <w:uiPriority w:val="30"/>
    <w:rsid w:val="005B3233"/>
    <w:rPr>
      <w:rFonts w:ascii="Times New Roman" w:eastAsiaTheme="minorHAnsi" w:hAnsi="Times New Roman"/>
      <w:b/>
      <w:iCs/>
      <w:color w:val="000000" w:themeColor="text1"/>
      <w:sz w:val="96"/>
      <w:lang w:val="en-US" w:eastAsia="en-US"/>
    </w:rPr>
  </w:style>
  <w:style w:type="character" w:styleId="Accentuation">
    <w:name w:val="Emphasis"/>
    <w:basedOn w:val="Policepardfaut"/>
    <w:uiPriority w:val="20"/>
    <w:qFormat/>
    <w:rsid w:val="005B3233"/>
    <w:rPr>
      <w:i/>
      <w:iCs/>
    </w:rPr>
  </w:style>
  <w:style w:type="character" w:customStyle="1" w:styleId="Titre1Car">
    <w:name w:val="Titre 1 Car"/>
    <w:basedOn w:val="Policepardfaut"/>
    <w:link w:val="Titre1"/>
    <w:uiPriority w:val="9"/>
    <w:rsid w:val="004C5448"/>
    <w:rPr>
      <w:rFonts w:ascii="Times" w:eastAsia="Times New Roman" w:hAnsi="Times" w:cs="Times New Roman"/>
      <w:b/>
      <w:bCs/>
      <w:sz w:val="48"/>
      <w:szCs w:val="48"/>
      <w:u w:val="single"/>
      <w:lang w:eastAsia="fr-FR"/>
    </w:rPr>
  </w:style>
  <w:style w:type="character" w:customStyle="1" w:styleId="Titre2Car">
    <w:name w:val="Titre 2 Car"/>
    <w:basedOn w:val="Policepardfaut"/>
    <w:link w:val="Titre2"/>
    <w:uiPriority w:val="9"/>
    <w:rsid w:val="00933273"/>
    <w:rPr>
      <w:rFonts w:ascii="Times" w:eastAsia="Times New Roman" w:hAnsi="Times" w:cs="Times New Roman"/>
      <w:b/>
      <w:bCs/>
      <w:sz w:val="36"/>
      <w:szCs w:val="36"/>
      <w:lang w:eastAsia="fr-FR"/>
    </w:rPr>
  </w:style>
  <w:style w:type="paragraph" w:customStyle="1" w:styleId="Standard">
    <w:name w:val="Standard"/>
    <w:rsid w:val="00214222"/>
    <w:pPr>
      <w:spacing w:after="200" w:line="276" w:lineRule="auto"/>
    </w:pPr>
    <w:rPr>
      <w:rFonts w:ascii="Calibri, 'Trebuchet MS'" w:eastAsia="Times New Roman" w:hAnsi="Calibri, 'Trebuchet MS'" w:cs="Calibri, 'Trebuchet MS'"/>
      <w:sz w:val="22"/>
      <w:szCs w:val="22"/>
      <w:lang w:eastAsia="zh-CN"/>
    </w:rPr>
  </w:style>
  <w:style w:type="numbering" w:customStyle="1" w:styleId="WW8Num70">
    <w:name w:val="WW8Num70"/>
    <w:basedOn w:val="Aucuneliste"/>
    <w:rsid w:val="00214222"/>
    <w:pPr>
      <w:numPr>
        <w:numId w:val="3"/>
      </w:numPr>
    </w:pPr>
  </w:style>
  <w:style w:type="paragraph" w:styleId="Paragraphedeliste">
    <w:name w:val="List Paragraph"/>
    <w:basedOn w:val="Normal"/>
    <w:uiPriority w:val="34"/>
    <w:qFormat/>
    <w:rsid w:val="00F478CE"/>
    <w:pPr>
      <w:ind w:left="720"/>
      <w:contextualSpacing/>
    </w:pPr>
  </w:style>
  <w:style w:type="character" w:customStyle="1" w:styleId="Titre3Car">
    <w:name w:val="Titre 3 Car"/>
    <w:basedOn w:val="Policepardfaut"/>
    <w:link w:val="Titre3"/>
    <w:uiPriority w:val="9"/>
    <w:rsid w:val="00FE4DBD"/>
    <w:rPr>
      <w:rFonts w:ascii="Angsana New" w:eastAsia="Times New Roman" w:hAnsi="Angsana New" w:cs="Angsana New"/>
      <w:b/>
      <w:bCs/>
      <w:sz w:val="36"/>
      <w:szCs w:val="36"/>
      <w:lang w:eastAsia="fr-FR"/>
    </w:rPr>
  </w:style>
  <w:style w:type="paragraph" w:styleId="Sansinterligne">
    <w:name w:val="No Spacing"/>
    <w:uiPriority w:val="1"/>
    <w:qFormat/>
    <w:rsid w:val="00137E4E"/>
  </w:style>
  <w:style w:type="character" w:styleId="Lienhypertexte">
    <w:name w:val="Hyperlink"/>
    <w:basedOn w:val="Policepardfaut"/>
    <w:uiPriority w:val="99"/>
    <w:unhideWhenUsed/>
    <w:rsid w:val="008C29C3"/>
    <w:rPr>
      <w:color w:val="0563C1" w:themeColor="hyperlink"/>
      <w:u w:val="single"/>
    </w:rPr>
  </w:style>
  <w:style w:type="character" w:styleId="Mentionnonrsolue">
    <w:name w:val="Unresolved Mention"/>
    <w:basedOn w:val="Policepardfaut"/>
    <w:uiPriority w:val="99"/>
    <w:semiHidden/>
    <w:unhideWhenUsed/>
    <w:rsid w:val="008C29C3"/>
    <w:rPr>
      <w:color w:val="605E5C"/>
      <w:shd w:val="clear" w:color="auto" w:fill="E1DFDD"/>
    </w:rPr>
  </w:style>
  <w:style w:type="character" w:styleId="Lienhypertextesuivivisit">
    <w:name w:val="FollowedHyperlink"/>
    <w:basedOn w:val="Policepardfaut"/>
    <w:uiPriority w:val="99"/>
    <w:semiHidden/>
    <w:unhideWhenUsed/>
    <w:rsid w:val="008C29C3"/>
    <w:rPr>
      <w:color w:val="954F72" w:themeColor="followedHyperlink"/>
      <w:u w:val="single"/>
    </w:rPr>
  </w:style>
  <w:style w:type="character" w:customStyle="1" w:styleId="Titre6Car">
    <w:name w:val="Titre 6 Car"/>
    <w:basedOn w:val="Policepardfaut"/>
    <w:link w:val="Titre6"/>
    <w:uiPriority w:val="9"/>
    <w:semiHidden/>
    <w:rsid w:val="00D624EC"/>
    <w:rPr>
      <w:rFonts w:asciiTheme="majorHAnsi" w:eastAsiaTheme="majorEastAsia" w:hAnsiTheme="majorHAnsi" w:cstheme="majorBidi"/>
      <w:color w:val="1F3763" w:themeColor="accent1" w:themeShade="7F"/>
    </w:rPr>
  </w:style>
  <w:style w:type="character" w:customStyle="1" w:styleId="cthemboldlight">
    <w:name w:val="cthemboldlight"/>
    <w:basedOn w:val="Policepardfaut"/>
    <w:rsid w:val="00A803B8"/>
  </w:style>
  <w:style w:type="character" w:customStyle="1" w:styleId="apple-converted-space">
    <w:name w:val="apple-converted-space"/>
    <w:basedOn w:val="Policepardfaut"/>
    <w:rsid w:val="00A8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3865">
      <w:bodyDiv w:val="1"/>
      <w:marLeft w:val="0"/>
      <w:marRight w:val="0"/>
      <w:marTop w:val="0"/>
      <w:marBottom w:val="0"/>
      <w:divBdr>
        <w:top w:val="none" w:sz="0" w:space="0" w:color="auto"/>
        <w:left w:val="none" w:sz="0" w:space="0" w:color="auto"/>
        <w:bottom w:val="none" w:sz="0" w:space="0" w:color="auto"/>
        <w:right w:val="none" w:sz="0" w:space="0" w:color="auto"/>
      </w:divBdr>
    </w:div>
    <w:div w:id="418715981">
      <w:bodyDiv w:val="1"/>
      <w:marLeft w:val="0"/>
      <w:marRight w:val="0"/>
      <w:marTop w:val="0"/>
      <w:marBottom w:val="0"/>
      <w:divBdr>
        <w:top w:val="none" w:sz="0" w:space="0" w:color="auto"/>
        <w:left w:val="none" w:sz="0" w:space="0" w:color="auto"/>
        <w:bottom w:val="none" w:sz="0" w:space="0" w:color="auto"/>
        <w:right w:val="none" w:sz="0" w:space="0" w:color="auto"/>
      </w:divBdr>
    </w:div>
    <w:div w:id="533736189">
      <w:bodyDiv w:val="1"/>
      <w:marLeft w:val="0"/>
      <w:marRight w:val="0"/>
      <w:marTop w:val="0"/>
      <w:marBottom w:val="0"/>
      <w:divBdr>
        <w:top w:val="none" w:sz="0" w:space="0" w:color="auto"/>
        <w:left w:val="none" w:sz="0" w:space="0" w:color="auto"/>
        <w:bottom w:val="none" w:sz="0" w:space="0" w:color="auto"/>
        <w:right w:val="none" w:sz="0" w:space="0" w:color="auto"/>
      </w:divBdr>
    </w:div>
    <w:div w:id="1191987391">
      <w:bodyDiv w:val="1"/>
      <w:marLeft w:val="0"/>
      <w:marRight w:val="0"/>
      <w:marTop w:val="0"/>
      <w:marBottom w:val="0"/>
      <w:divBdr>
        <w:top w:val="none" w:sz="0" w:space="0" w:color="auto"/>
        <w:left w:val="none" w:sz="0" w:space="0" w:color="auto"/>
        <w:bottom w:val="none" w:sz="0" w:space="0" w:color="auto"/>
        <w:right w:val="none" w:sz="0" w:space="0" w:color="auto"/>
      </w:divBdr>
      <w:divsChild>
        <w:div w:id="128061943">
          <w:marLeft w:val="0"/>
          <w:marRight w:val="0"/>
          <w:marTop w:val="0"/>
          <w:marBottom w:val="0"/>
          <w:divBdr>
            <w:top w:val="none" w:sz="0" w:space="0" w:color="auto"/>
            <w:left w:val="none" w:sz="0" w:space="0" w:color="auto"/>
            <w:bottom w:val="none" w:sz="0" w:space="0" w:color="auto"/>
            <w:right w:val="none" w:sz="0" w:space="0" w:color="auto"/>
          </w:divBdr>
          <w:divsChild>
            <w:div w:id="1340084739">
              <w:marLeft w:val="0"/>
              <w:marRight w:val="0"/>
              <w:marTop w:val="0"/>
              <w:marBottom w:val="0"/>
              <w:divBdr>
                <w:top w:val="none" w:sz="0" w:space="0" w:color="auto"/>
                <w:left w:val="none" w:sz="0" w:space="0" w:color="auto"/>
                <w:bottom w:val="none" w:sz="0" w:space="0" w:color="auto"/>
                <w:right w:val="none" w:sz="0" w:space="0" w:color="auto"/>
              </w:divBdr>
              <w:divsChild>
                <w:div w:id="14626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6233">
      <w:bodyDiv w:val="1"/>
      <w:marLeft w:val="0"/>
      <w:marRight w:val="0"/>
      <w:marTop w:val="0"/>
      <w:marBottom w:val="0"/>
      <w:divBdr>
        <w:top w:val="none" w:sz="0" w:space="0" w:color="auto"/>
        <w:left w:val="none" w:sz="0" w:space="0" w:color="auto"/>
        <w:bottom w:val="none" w:sz="0" w:space="0" w:color="auto"/>
        <w:right w:val="none" w:sz="0" w:space="0" w:color="auto"/>
      </w:divBdr>
    </w:div>
    <w:div w:id="1835950072">
      <w:bodyDiv w:val="1"/>
      <w:marLeft w:val="0"/>
      <w:marRight w:val="0"/>
      <w:marTop w:val="0"/>
      <w:marBottom w:val="0"/>
      <w:divBdr>
        <w:top w:val="none" w:sz="0" w:space="0" w:color="auto"/>
        <w:left w:val="none" w:sz="0" w:space="0" w:color="auto"/>
        <w:bottom w:val="none" w:sz="0" w:space="0" w:color="auto"/>
        <w:right w:val="none" w:sz="0" w:space="0" w:color="auto"/>
      </w:divBdr>
      <w:divsChild>
        <w:div w:id="1252818392">
          <w:marLeft w:val="0"/>
          <w:marRight w:val="0"/>
          <w:marTop w:val="0"/>
          <w:marBottom w:val="0"/>
          <w:divBdr>
            <w:top w:val="none" w:sz="0" w:space="0" w:color="auto"/>
            <w:left w:val="none" w:sz="0" w:space="0" w:color="auto"/>
            <w:bottom w:val="none" w:sz="0" w:space="0" w:color="auto"/>
            <w:right w:val="none" w:sz="0" w:space="0" w:color="auto"/>
          </w:divBdr>
          <w:divsChild>
            <w:div w:id="1338656354">
              <w:marLeft w:val="0"/>
              <w:marRight w:val="0"/>
              <w:marTop w:val="0"/>
              <w:marBottom w:val="0"/>
              <w:divBdr>
                <w:top w:val="none" w:sz="0" w:space="0" w:color="auto"/>
                <w:left w:val="none" w:sz="0" w:space="0" w:color="auto"/>
                <w:bottom w:val="none" w:sz="0" w:space="0" w:color="auto"/>
                <w:right w:val="none" w:sz="0" w:space="0" w:color="auto"/>
              </w:divBdr>
              <w:divsChild>
                <w:div w:id="604113019">
                  <w:marLeft w:val="0"/>
                  <w:marRight w:val="0"/>
                  <w:marTop w:val="0"/>
                  <w:marBottom w:val="0"/>
                  <w:divBdr>
                    <w:top w:val="none" w:sz="0" w:space="0" w:color="auto"/>
                    <w:left w:val="none" w:sz="0" w:space="0" w:color="auto"/>
                    <w:bottom w:val="none" w:sz="0" w:space="0" w:color="auto"/>
                    <w:right w:val="none" w:sz="0" w:space="0" w:color="auto"/>
                  </w:divBdr>
                  <w:divsChild>
                    <w:div w:id="2118215785">
                      <w:marLeft w:val="0"/>
                      <w:marRight w:val="0"/>
                      <w:marTop w:val="0"/>
                      <w:marBottom w:val="0"/>
                      <w:divBdr>
                        <w:top w:val="none" w:sz="0" w:space="0" w:color="auto"/>
                        <w:left w:val="none" w:sz="0" w:space="0" w:color="auto"/>
                        <w:bottom w:val="none" w:sz="0" w:space="0" w:color="auto"/>
                        <w:right w:val="none" w:sz="0" w:space="0" w:color="auto"/>
                      </w:divBdr>
                      <w:divsChild>
                        <w:div w:id="1631743110">
                          <w:marLeft w:val="0"/>
                          <w:marRight w:val="0"/>
                          <w:marTop w:val="0"/>
                          <w:marBottom w:val="0"/>
                          <w:divBdr>
                            <w:top w:val="none" w:sz="0" w:space="0" w:color="auto"/>
                            <w:left w:val="none" w:sz="0" w:space="0" w:color="auto"/>
                            <w:bottom w:val="none" w:sz="0" w:space="0" w:color="auto"/>
                            <w:right w:val="none" w:sz="0" w:space="0" w:color="auto"/>
                          </w:divBdr>
                          <w:divsChild>
                            <w:div w:id="6441677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13179">
          <w:marLeft w:val="0"/>
          <w:marRight w:val="0"/>
          <w:marTop w:val="0"/>
          <w:marBottom w:val="0"/>
          <w:divBdr>
            <w:top w:val="none" w:sz="0" w:space="0" w:color="auto"/>
            <w:left w:val="none" w:sz="0" w:space="0" w:color="auto"/>
            <w:bottom w:val="none" w:sz="0" w:space="0" w:color="auto"/>
            <w:right w:val="none" w:sz="0" w:space="0" w:color="auto"/>
          </w:divBdr>
          <w:divsChild>
            <w:div w:id="1478915382">
              <w:marLeft w:val="0"/>
              <w:marRight w:val="0"/>
              <w:marTop w:val="0"/>
              <w:marBottom w:val="0"/>
              <w:divBdr>
                <w:top w:val="none" w:sz="0" w:space="0" w:color="auto"/>
                <w:left w:val="none" w:sz="0" w:space="0" w:color="auto"/>
                <w:bottom w:val="none" w:sz="0" w:space="0" w:color="auto"/>
                <w:right w:val="none" w:sz="0" w:space="0" w:color="auto"/>
              </w:divBdr>
              <w:divsChild>
                <w:div w:id="1476264612">
                  <w:marLeft w:val="0"/>
                  <w:marRight w:val="0"/>
                  <w:marTop w:val="0"/>
                  <w:marBottom w:val="360"/>
                  <w:divBdr>
                    <w:top w:val="none" w:sz="0" w:space="0" w:color="auto"/>
                    <w:left w:val="none" w:sz="0" w:space="0" w:color="auto"/>
                    <w:bottom w:val="none" w:sz="0" w:space="0" w:color="auto"/>
                    <w:right w:val="none" w:sz="0" w:space="0" w:color="auto"/>
                  </w:divBdr>
                  <w:divsChild>
                    <w:div w:id="461537098">
                      <w:marLeft w:val="0"/>
                      <w:marRight w:val="0"/>
                      <w:marTop w:val="0"/>
                      <w:marBottom w:val="0"/>
                      <w:divBdr>
                        <w:top w:val="none" w:sz="0" w:space="0" w:color="auto"/>
                        <w:left w:val="none" w:sz="0" w:space="0" w:color="auto"/>
                        <w:bottom w:val="none" w:sz="0" w:space="0" w:color="auto"/>
                        <w:right w:val="none" w:sz="0" w:space="0" w:color="auto"/>
                      </w:divBdr>
                      <w:divsChild>
                        <w:div w:id="1696272102">
                          <w:marLeft w:val="0"/>
                          <w:marRight w:val="0"/>
                          <w:marTop w:val="0"/>
                          <w:marBottom w:val="0"/>
                          <w:divBdr>
                            <w:top w:val="none" w:sz="0" w:space="0" w:color="auto"/>
                            <w:left w:val="none" w:sz="0" w:space="0" w:color="auto"/>
                            <w:bottom w:val="none" w:sz="0" w:space="0" w:color="auto"/>
                            <w:right w:val="none" w:sz="0" w:space="0" w:color="auto"/>
                          </w:divBdr>
                          <w:divsChild>
                            <w:div w:id="1499494544">
                              <w:marLeft w:val="0"/>
                              <w:marRight w:val="0"/>
                              <w:marTop w:val="0"/>
                              <w:marBottom w:val="0"/>
                              <w:divBdr>
                                <w:top w:val="none" w:sz="0" w:space="0" w:color="auto"/>
                                <w:left w:val="none" w:sz="0" w:space="0" w:color="auto"/>
                                <w:bottom w:val="none" w:sz="0" w:space="0" w:color="auto"/>
                                <w:right w:val="none" w:sz="0" w:space="0" w:color="auto"/>
                              </w:divBdr>
                              <w:divsChild>
                                <w:div w:id="131603598">
                                  <w:marLeft w:val="0"/>
                                  <w:marRight w:val="0"/>
                                  <w:marTop w:val="0"/>
                                  <w:marBottom w:val="0"/>
                                  <w:divBdr>
                                    <w:top w:val="none" w:sz="0" w:space="0" w:color="auto"/>
                                    <w:left w:val="none" w:sz="0" w:space="0" w:color="auto"/>
                                    <w:bottom w:val="none" w:sz="0" w:space="0" w:color="auto"/>
                                    <w:right w:val="none" w:sz="0" w:space="0" w:color="auto"/>
                                  </w:divBdr>
                                </w:div>
                                <w:div w:id="20046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nga-paradis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3503</Words>
  <Characters>19272</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22730</CharactersWithSpaces>
  <SharedDoc>false</SharedDoc>
  <HLinks>
    <vt:vector size="18" baseType="variant">
      <vt:variant>
        <vt:i4>8323179</vt:i4>
      </vt:variant>
      <vt:variant>
        <vt:i4>6</vt:i4>
      </vt:variant>
      <vt:variant>
        <vt:i4>0</vt:i4>
      </vt:variant>
      <vt:variant>
        <vt:i4>5</vt:i4>
      </vt:variant>
      <vt:variant>
        <vt:lpwstr>https://manga-paradise.fr/</vt:lpwstr>
      </vt:variant>
      <vt:variant>
        <vt:lpwstr/>
      </vt:variant>
      <vt:variant>
        <vt:i4>2752518</vt:i4>
      </vt:variant>
      <vt:variant>
        <vt:i4>3</vt:i4>
      </vt:variant>
      <vt:variant>
        <vt:i4>0</vt:i4>
      </vt:variant>
      <vt:variant>
        <vt:i4>5</vt:i4>
      </vt:variant>
      <vt:variant>
        <vt:lpwstr/>
      </vt:variant>
      <vt:variant>
        <vt:lpwstr>_Article_2.1_:</vt:lpwstr>
      </vt:variant>
      <vt:variant>
        <vt:i4>1769512</vt:i4>
      </vt:variant>
      <vt:variant>
        <vt:i4>0</vt:i4>
      </vt:variant>
      <vt:variant>
        <vt:i4>0</vt:i4>
      </vt:variant>
      <vt:variant>
        <vt:i4>5</vt:i4>
      </vt:variant>
      <vt:variant>
        <vt:lpwstr/>
      </vt:variant>
      <vt:variant>
        <vt:lpwstr>_Article_2_: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Protin</dc:creator>
  <cp:keywords/>
  <dc:description/>
  <cp:lastModifiedBy>Lucas Protin</cp:lastModifiedBy>
  <cp:revision>2</cp:revision>
  <dcterms:created xsi:type="dcterms:W3CDTF">2022-03-30T09:09:00Z</dcterms:created>
  <dcterms:modified xsi:type="dcterms:W3CDTF">2022-03-30T09:09:00Z</dcterms:modified>
</cp:coreProperties>
</file>